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8B" w:rsidRDefault="00A90F8B" w:rsidP="00A90F8B">
      <w:pPr>
        <w:spacing w:after="0" w:line="240" w:lineRule="auto"/>
        <w:ind w:left="6237"/>
        <w:rPr>
          <w:rFonts w:ascii="Times New Roman" w:eastAsia="Times New Roman" w:hAnsi="Times New Roman" w:cs="Times New Roman"/>
          <w:szCs w:val="24"/>
          <w:lang w:eastAsia="ru-RU"/>
        </w:rPr>
      </w:pPr>
      <w:r w:rsidRPr="00411D79">
        <w:rPr>
          <w:rFonts w:ascii="Times New Roman" w:eastAsia="Times New Roman" w:hAnsi="Times New Roman" w:cs="Times New Roman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Cs w:val="24"/>
          <w:lang w:eastAsia="ru-RU"/>
        </w:rPr>
        <w:t>5</w:t>
      </w:r>
    </w:p>
    <w:p w:rsidR="00A90F8B" w:rsidRPr="00411D79" w:rsidRDefault="00A90F8B" w:rsidP="00A90F8B">
      <w:pPr>
        <w:tabs>
          <w:tab w:val="left" w:pos="5670"/>
        </w:tabs>
        <w:spacing w:after="0" w:line="240" w:lineRule="auto"/>
        <w:ind w:left="6237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к приказу Комитета по образованию и делам молодёжи от 15.01.2019  № 1</w:t>
      </w:r>
      <w:r>
        <w:rPr>
          <w:rFonts w:ascii="Times New Roman" w:eastAsia="Times New Roman" w:hAnsi="Times New Roman" w:cs="Times New Roman"/>
          <w:szCs w:val="24"/>
          <w:lang w:eastAsia="ru-RU"/>
        </w:rPr>
        <w:t>1</w:t>
      </w:r>
      <w:bookmarkStart w:id="0" w:name="_GoBack"/>
      <w:bookmarkEnd w:id="0"/>
    </w:p>
    <w:p w:rsidR="00A90F8B" w:rsidRPr="00225DD5" w:rsidRDefault="00A90F8B" w:rsidP="00A90F8B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03"/>
        <w:gridCol w:w="1214"/>
        <w:gridCol w:w="1054"/>
      </w:tblGrid>
      <w:tr w:rsidR="00A90F8B" w:rsidTr="00E52B6C">
        <w:tc>
          <w:tcPr>
            <w:tcW w:w="7303" w:type="dxa"/>
          </w:tcPr>
          <w:p w:rsidR="00A90F8B" w:rsidRPr="003A5B54" w:rsidRDefault="00A90F8B" w:rsidP="00E52B6C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3A5B54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для определения рейтинга МКОУ «_________________________________________________________»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r w:rsidRPr="003A5B54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3A5B54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14" w:type="dxa"/>
          </w:tcPr>
          <w:p w:rsidR="00A90F8B" w:rsidRDefault="00A90F8B" w:rsidP="00E52B6C">
            <w:pPr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самооценка</w:t>
            </w:r>
          </w:p>
        </w:tc>
        <w:tc>
          <w:tcPr>
            <w:tcW w:w="1055" w:type="dxa"/>
          </w:tcPr>
          <w:p w:rsidR="00A90F8B" w:rsidRDefault="00A90F8B" w:rsidP="00E52B6C">
            <w:pPr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оценка комиссии</w:t>
            </w:r>
          </w:p>
        </w:tc>
      </w:tr>
      <w:tr w:rsidR="00A90F8B" w:rsidTr="00E52B6C">
        <w:tc>
          <w:tcPr>
            <w:tcW w:w="7303" w:type="dxa"/>
          </w:tcPr>
          <w:p w:rsidR="00A90F8B" w:rsidRDefault="00A90F8B" w:rsidP="00A90F8B">
            <w:pPr>
              <w:pStyle w:val="a3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</w:rPr>
              <w:t>Д</w:t>
            </w:r>
            <w:r w:rsidRPr="00851D2F">
              <w:rPr>
                <w:rFonts w:ascii="Times New Roman" w:hAnsi="Times New Roman"/>
              </w:rPr>
              <w:t xml:space="preserve">оля </w:t>
            </w:r>
            <w:proofErr w:type="gramStart"/>
            <w:r w:rsidRPr="00851D2F">
              <w:rPr>
                <w:rFonts w:ascii="Times New Roman" w:hAnsi="Times New Roman"/>
              </w:rPr>
              <w:t>обучающихся</w:t>
            </w:r>
            <w:proofErr w:type="gramEnd"/>
            <w:r w:rsidRPr="00851D2F">
              <w:rPr>
                <w:rFonts w:ascii="Times New Roman" w:hAnsi="Times New Roman"/>
              </w:rPr>
              <w:t>, показавших на ОГЭ по русскому языку результат, превышающий среднее краевое значение (электронный мониторинг Регионального центра обработки информации (РЦОИ);</w:t>
            </w:r>
          </w:p>
        </w:tc>
        <w:tc>
          <w:tcPr>
            <w:tcW w:w="1214" w:type="dxa"/>
          </w:tcPr>
          <w:p w:rsidR="00A90F8B" w:rsidRDefault="00A90F8B" w:rsidP="00E52B6C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055" w:type="dxa"/>
          </w:tcPr>
          <w:p w:rsidR="00A90F8B" w:rsidRDefault="00A90F8B" w:rsidP="00E52B6C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A90F8B" w:rsidTr="00E52B6C">
        <w:tc>
          <w:tcPr>
            <w:tcW w:w="7303" w:type="dxa"/>
          </w:tcPr>
          <w:p w:rsidR="00A90F8B" w:rsidRDefault="00A90F8B" w:rsidP="00A90F8B">
            <w:pPr>
              <w:pStyle w:val="a3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</w:rPr>
              <w:t>Д</w:t>
            </w:r>
            <w:r w:rsidRPr="00851D2F">
              <w:rPr>
                <w:rFonts w:ascii="Times New Roman" w:hAnsi="Times New Roman"/>
              </w:rPr>
              <w:t xml:space="preserve">оля </w:t>
            </w:r>
            <w:proofErr w:type="gramStart"/>
            <w:r w:rsidRPr="00851D2F">
              <w:rPr>
                <w:rFonts w:ascii="Times New Roman" w:hAnsi="Times New Roman"/>
              </w:rPr>
              <w:t>обучающихся</w:t>
            </w:r>
            <w:proofErr w:type="gramEnd"/>
            <w:r w:rsidRPr="00851D2F">
              <w:rPr>
                <w:rFonts w:ascii="Times New Roman" w:hAnsi="Times New Roman"/>
              </w:rPr>
              <w:t>, показавших на ОГЭ по математике результат, превышающий среднее краевое значение (электронный мониторинг РЦОИ);</w:t>
            </w:r>
          </w:p>
        </w:tc>
        <w:tc>
          <w:tcPr>
            <w:tcW w:w="1214" w:type="dxa"/>
          </w:tcPr>
          <w:p w:rsidR="00A90F8B" w:rsidRDefault="00A90F8B" w:rsidP="00E52B6C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055" w:type="dxa"/>
          </w:tcPr>
          <w:p w:rsidR="00A90F8B" w:rsidRDefault="00A90F8B" w:rsidP="00E52B6C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A90F8B" w:rsidTr="00E52B6C">
        <w:trPr>
          <w:trHeight w:val="693"/>
        </w:trPr>
        <w:tc>
          <w:tcPr>
            <w:tcW w:w="7303" w:type="dxa"/>
            <w:tcBorders>
              <w:bottom w:val="single" w:sz="4" w:space="0" w:color="auto"/>
            </w:tcBorders>
          </w:tcPr>
          <w:p w:rsidR="00A90F8B" w:rsidRDefault="00A90F8B" w:rsidP="00A90F8B">
            <w:pPr>
              <w:pStyle w:val="a3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</w:rPr>
              <w:t>Д</w:t>
            </w:r>
            <w:r w:rsidRPr="00851D2F">
              <w:rPr>
                <w:rFonts w:ascii="Times New Roman" w:hAnsi="Times New Roman"/>
              </w:rPr>
              <w:t xml:space="preserve">оля участников ОГЭ, сдавших обязательные экзамены в основной период в общей </w:t>
            </w:r>
            <w:proofErr w:type="gramStart"/>
            <w:r w:rsidRPr="00851D2F">
              <w:rPr>
                <w:rFonts w:ascii="Times New Roman" w:hAnsi="Times New Roman"/>
              </w:rPr>
              <w:t>численности</w:t>
            </w:r>
            <w:proofErr w:type="gramEnd"/>
            <w:r w:rsidRPr="00851D2F">
              <w:rPr>
                <w:rFonts w:ascii="Times New Roman" w:hAnsi="Times New Roman"/>
              </w:rPr>
              <w:t xml:space="preserve"> допущенных к сдаче экзаменов (электронный мониторинг РЦОИ);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A90F8B" w:rsidRDefault="00A90F8B" w:rsidP="00E52B6C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A90F8B" w:rsidRDefault="00A90F8B" w:rsidP="00E52B6C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A90F8B" w:rsidTr="00E52B6C">
        <w:trPr>
          <w:trHeight w:val="457"/>
        </w:trPr>
        <w:tc>
          <w:tcPr>
            <w:tcW w:w="7303" w:type="dxa"/>
            <w:tcBorders>
              <w:bottom w:val="single" w:sz="4" w:space="0" w:color="auto"/>
            </w:tcBorders>
          </w:tcPr>
          <w:p w:rsidR="00A90F8B" w:rsidRDefault="00A90F8B" w:rsidP="00A90F8B">
            <w:pPr>
              <w:pStyle w:val="a3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</w:rPr>
              <w:t>Д</w:t>
            </w:r>
            <w:r w:rsidRPr="00851D2F">
              <w:rPr>
                <w:rFonts w:ascii="Times New Roman" w:hAnsi="Times New Roman"/>
              </w:rPr>
              <w:t>оля старшеклассников (10 – 11 классы), обучающихся по профильным образовательным программам (данные ежегодной статистической отчетности);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A90F8B" w:rsidRDefault="00A90F8B" w:rsidP="00E52B6C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A90F8B" w:rsidRDefault="00A90F8B" w:rsidP="00E52B6C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A90F8B" w:rsidTr="00E52B6C">
        <w:trPr>
          <w:trHeight w:val="235"/>
        </w:trPr>
        <w:tc>
          <w:tcPr>
            <w:tcW w:w="7303" w:type="dxa"/>
            <w:tcBorders>
              <w:top w:val="single" w:sz="4" w:space="0" w:color="auto"/>
            </w:tcBorders>
          </w:tcPr>
          <w:p w:rsidR="00A90F8B" w:rsidRDefault="00A90F8B" w:rsidP="00E52B6C">
            <w:pPr>
              <w:tabs>
                <w:tab w:val="left" w:pos="851"/>
              </w:tabs>
              <w:ind w:left="142"/>
              <w:rPr>
                <w:rFonts w:ascii="Times New Roman" w:hAnsi="Times New Roman"/>
              </w:rPr>
            </w:pPr>
            <w:r w:rsidRPr="009E0C45">
              <w:rPr>
                <w:rFonts w:ascii="Times New Roman" w:hAnsi="Times New Roman"/>
                <w:i/>
              </w:rPr>
              <w:t>5</w:t>
            </w:r>
            <w:r>
              <w:rPr>
                <w:rFonts w:ascii="Times New Roman" w:hAnsi="Times New Roman"/>
              </w:rPr>
              <w:t>.       Д</w:t>
            </w:r>
            <w:r w:rsidRPr="009E0C45">
              <w:rPr>
                <w:rFonts w:ascii="Times New Roman" w:hAnsi="Times New Roman"/>
              </w:rPr>
              <w:t>оля школьников (8-9 классы), участвовавших в региональном туре всероссийской олимпиады школьников (мониторинг центра по работе с одарёнными детьми по спискам, представленным председателями предметных жюри)</w:t>
            </w:r>
          </w:p>
        </w:tc>
        <w:tc>
          <w:tcPr>
            <w:tcW w:w="1214" w:type="dxa"/>
            <w:tcBorders>
              <w:top w:val="single" w:sz="4" w:space="0" w:color="auto"/>
            </w:tcBorders>
          </w:tcPr>
          <w:p w:rsidR="00A90F8B" w:rsidRDefault="00A90F8B" w:rsidP="00E52B6C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A90F8B" w:rsidRDefault="00A90F8B" w:rsidP="00E52B6C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A90F8B" w:rsidTr="00E52B6C">
        <w:tc>
          <w:tcPr>
            <w:tcW w:w="7303" w:type="dxa"/>
          </w:tcPr>
          <w:p w:rsidR="00A90F8B" w:rsidRPr="009E0C45" w:rsidRDefault="00A90F8B" w:rsidP="00A90F8B">
            <w:pPr>
              <w:pStyle w:val="a3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9E0C45">
              <w:rPr>
                <w:rFonts w:ascii="Times New Roman" w:hAnsi="Times New Roman"/>
              </w:rPr>
              <w:t xml:space="preserve">Доля школьников (9 – 11 классы), участвовавших в региональном туре </w:t>
            </w:r>
          </w:p>
          <w:p w:rsidR="00A90F8B" w:rsidRPr="009E0C45" w:rsidRDefault="00A90F8B" w:rsidP="00E52B6C">
            <w:pPr>
              <w:ind w:left="142"/>
              <w:jc w:val="both"/>
              <w:rPr>
                <w:rFonts w:ascii="Times New Roman" w:hAnsi="Times New Roman"/>
              </w:rPr>
            </w:pPr>
            <w:r w:rsidRPr="00B15640">
              <w:rPr>
                <w:rFonts w:ascii="Times New Roman" w:hAnsi="Times New Roman"/>
              </w:rPr>
              <w:t>всероссийской олимпиады школьников (мониторинг центра по работе с одаренными детьми по спискам, представленным п</w:t>
            </w:r>
            <w:r>
              <w:rPr>
                <w:rFonts w:ascii="Times New Roman" w:hAnsi="Times New Roman"/>
              </w:rPr>
              <w:t>редседателями предметных жюри);</w:t>
            </w:r>
          </w:p>
        </w:tc>
        <w:tc>
          <w:tcPr>
            <w:tcW w:w="1214" w:type="dxa"/>
          </w:tcPr>
          <w:p w:rsidR="00A90F8B" w:rsidRDefault="00A90F8B" w:rsidP="00E52B6C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055" w:type="dxa"/>
          </w:tcPr>
          <w:p w:rsidR="00A90F8B" w:rsidRDefault="00A90F8B" w:rsidP="00E52B6C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A90F8B" w:rsidTr="00E52B6C">
        <w:tc>
          <w:tcPr>
            <w:tcW w:w="7303" w:type="dxa"/>
          </w:tcPr>
          <w:p w:rsidR="00A90F8B" w:rsidRDefault="00A90F8B" w:rsidP="00A90F8B">
            <w:pPr>
              <w:pStyle w:val="a3"/>
              <w:numPr>
                <w:ilvl w:val="0"/>
                <w:numId w:val="2"/>
              </w:numPr>
              <w:ind w:left="142" w:firstLine="0"/>
              <w:jc w:val="both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</w:rPr>
              <w:t>Д</w:t>
            </w:r>
            <w:r w:rsidRPr="00851D2F">
              <w:rPr>
                <w:rFonts w:ascii="Times New Roman" w:hAnsi="Times New Roman"/>
              </w:rPr>
              <w:t>оля школьников, систематически занимающихся в школьных спортивных клубах, и других общественных объединениях, направленных на формирование культуры здоровья, здорового образа жизни (данные ежегодной статистической отчетности);</w:t>
            </w:r>
          </w:p>
        </w:tc>
        <w:tc>
          <w:tcPr>
            <w:tcW w:w="1214" w:type="dxa"/>
          </w:tcPr>
          <w:p w:rsidR="00A90F8B" w:rsidRDefault="00A90F8B" w:rsidP="00E52B6C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055" w:type="dxa"/>
          </w:tcPr>
          <w:p w:rsidR="00A90F8B" w:rsidRDefault="00A90F8B" w:rsidP="00E52B6C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A90F8B" w:rsidTr="00E52B6C">
        <w:tc>
          <w:tcPr>
            <w:tcW w:w="7303" w:type="dxa"/>
          </w:tcPr>
          <w:p w:rsidR="00A90F8B" w:rsidRDefault="00A90F8B" w:rsidP="00A90F8B">
            <w:pPr>
              <w:pStyle w:val="a3"/>
              <w:numPr>
                <w:ilvl w:val="0"/>
                <w:numId w:val="2"/>
              </w:numPr>
              <w:ind w:left="142" w:firstLine="0"/>
              <w:jc w:val="both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</w:rPr>
              <w:t>Д</w:t>
            </w:r>
            <w:r w:rsidRPr="00851D2F">
              <w:rPr>
                <w:rFonts w:ascii="Times New Roman" w:hAnsi="Times New Roman"/>
              </w:rPr>
              <w:t>оля общеобразовательных орга</w:t>
            </w:r>
            <w:r>
              <w:rPr>
                <w:rFonts w:ascii="Times New Roman" w:hAnsi="Times New Roman"/>
              </w:rPr>
              <w:t xml:space="preserve">низаций </w:t>
            </w:r>
            <w:proofErr w:type="spellStart"/>
            <w:r>
              <w:rPr>
                <w:rFonts w:ascii="Times New Roman" w:hAnsi="Times New Roman"/>
              </w:rPr>
              <w:t>Волчихинского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  <w:r w:rsidRPr="00851D2F">
              <w:rPr>
                <w:rFonts w:ascii="Times New Roman" w:hAnsi="Times New Roman"/>
              </w:rPr>
              <w:t>, входящих в краевой банк лучших управленческих и педагогических практик (далее – «Банк лучших практик»), участвующих в реализации ФГОС основного общего образования в опережающем режиме, использующих дистанционные образовательные технологии (в соответствии с приказами Главного управления образования и науки Алтайского края  (далее – «Главное управление»);</w:t>
            </w:r>
          </w:p>
        </w:tc>
        <w:tc>
          <w:tcPr>
            <w:tcW w:w="1214" w:type="dxa"/>
          </w:tcPr>
          <w:p w:rsidR="00A90F8B" w:rsidRDefault="00A90F8B" w:rsidP="00E52B6C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055" w:type="dxa"/>
          </w:tcPr>
          <w:p w:rsidR="00A90F8B" w:rsidRDefault="00A90F8B" w:rsidP="00E52B6C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A90F8B" w:rsidTr="00E52B6C">
        <w:tc>
          <w:tcPr>
            <w:tcW w:w="7303" w:type="dxa"/>
          </w:tcPr>
          <w:p w:rsidR="00A90F8B" w:rsidRDefault="00A90F8B" w:rsidP="00A90F8B">
            <w:pPr>
              <w:pStyle w:val="a3"/>
              <w:numPr>
                <w:ilvl w:val="0"/>
                <w:numId w:val="2"/>
              </w:numPr>
              <w:ind w:left="142" w:firstLine="0"/>
              <w:jc w:val="both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</w:rPr>
              <w:t>Д</w:t>
            </w:r>
            <w:r w:rsidRPr="00851D2F">
              <w:rPr>
                <w:rFonts w:ascii="Times New Roman" w:hAnsi="Times New Roman"/>
              </w:rPr>
              <w:t xml:space="preserve">оля обучающихся, испытывающих трудности в освоении общеобразовательных программ, развитии и социальной адаптации и получающих </w:t>
            </w:r>
            <w:proofErr w:type="gramStart"/>
            <w:r w:rsidRPr="00851D2F">
              <w:rPr>
                <w:rFonts w:ascii="Times New Roman" w:hAnsi="Times New Roman"/>
              </w:rPr>
              <w:t>квалифицированную</w:t>
            </w:r>
            <w:proofErr w:type="gramEnd"/>
            <w:r w:rsidRPr="00851D2F">
              <w:rPr>
                <w:rFonts w:ascii="Times New Roman" w:hAnsi="Times New Roman"/>
              </w:rPr>
              <w:t> психолого-педагогическую-медико-социальную-помощь (далее – «ППМС-помощь») (данные ежегодной статистической отчетности);</w:t>
            </w:r>
          </w:p>
        </w:tc>
        <w:tc>
          <w:tcPr>
            <w:tcW w:w="1214" w:type="dxa"/>
          </w:tcPr>
          <w:p w:rsidR="00A90F8B" w:rsidRDefault="00A90F8B" w:rsidP="00E52B6C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055" w:type="dxa"/>
          </w:tcPr>
          <w:p w:rsidR="00A90F8B" w:rsidRDefault="00A90F8B" w:rsidP="00E52B6C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A90F8B" w:rsidTr="00E52B6C">
        <w:tc>
          <w:tcPr>
            <w:tcW w:w="7303" w:type="dxa"/>
          </w:tcPr>
          <w:p w:rsidR="00A90F8B" w:rsidRDefault="00A90F8B" w:rsidP="00A90F8B">
            <w:pPr>
              <w:pStyle w:val="a3"/>
              <w:numPr>
                <w:ilvl w:val="0"/>
                <w:numId w:val="2"/>
              </w:numPr>
              <w:ind w:left="142" w:firstLine="0"/>
              <w:jc w:val="both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</w:rPr>
              <w:t>Д</w:t>
            </w:r>
            <w:r w:rsidRPr="009A7E58">
              <w:rPr>
                <w:rFonts w:ascii="Times New Roman" w:hAnsi="Times New Roman"/>
              </w:rPr>
              <w:t xml:space="preserve">оля </w:t>
            </w:r>
            <w:proofErr w:type="gramStart"/>
            <w:r w:rsidRPr="009A7E58">
              <w:rPr>
                <w:rFonts w:ascii="Times New Roman" w:hAnsi="Times New Roman"/>
              </w:rPr>
              <w:t>обучающихся</w:t>
            </w:r>
            <w:proofErr w:type="gramEnd"/>
            <w:r w:rsidRPr="009A7E58">
              <w:rPr>
                <w:rFonts w:ascii="Times New Roman" w:hAnsi="Times New Roman"/>
              </w:rPr>
              <w:t>, сдавших ОГЭ (по выбору) по естественно</w:t>
            </w:r>
            <w:r>
              <w:rPr>
                <w:rFonts w:ascii="Times New Roman" w:hAnsi="Times New Roman"/>
              </w:rPr>
              <w:t xml:space="preserve"> </w:t>
            </w:r>
            <w:r w:rsidRPr="009A7E58">
              <w:rPr>
                <w:rFonts w:ascii="Times New Roman" w:hAnsi="Times New Roman"/>
              </w:rPr>
              <w:t>научным дисциплинам (физика, химия, биология) (электронный мониторинг РЦОИ);</w:t>
            </w:r>
          </w:p>
        </w:tc>
        <w:tc>
          <w:tcPr>
            <w:tcW w:w="1214" w:type="dxa"/>
          </w:tcPr>
          <w:p w:rsidR="00A90F8B" w:rsidRDefault="00A90F8B" w:rsidP="00E52B6C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055" w:type="dxa"/>
          </w:tcPr>
          <w:p w:rsidR="00A90F8B" w:rsidRDefault="00A90F8B" w:rsidP="00E52B6C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A90F8B" w:rsidTr="00E52B6C">
        <w:tc>
          <w:tcPr>
            <w:tcW w:w="7303" w:type="dxa"/>
          </w:tcPr>
          <w:p w:rsidR="00A90F8B" w:rsidRDefault="00A90F8B" w:rsidP="00A90F8B">
            <w:pPr>
              <w:pStyle w:val="a3"/>
              <w:numPr>
                <w:ilvl w:val="0"/>
                <w:numId w:val="2"/>
              </w:numPr>
              <w:ind w:left="142" w:firstLine="0"/>
              <w:jc w:val="both"/>
              <w:rPr>
                <w:rFonts w:ascii="Times New Roman" w:hAnsi="Times New Roman"/>
                <w:i/>
                <w:szCs w:val="24"/>
              </w:rPr>
            </w:pPr>
            <w:r w:rsidRPr="009E0C45">
              <w:rPr>
                <w:rFonts w:ascii="Times New Roman" w:hAnsi="Times New Roman"/>
              </w:rPr>
              <w:t>Доля обучающихся, сдавших ЕГЭ (по выбору) в соответствии с профилем обучения (данные ежегодной статистической отчетности).</w:t>
            </w:r>
          </w:p>
        </w:tc>
        <w:tc>
          <w:tcPr>
            <w:tcW w:w="1214" w:type="dxa"/>
          </w:tcPr>
          <w:p w:rsidR="00A90F8B" w:rsidRDefault="00A90F8B" w:rsidP="00E52B6C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055" w:type="dxa"/>
          </w:tcPr>
          <w:p w:rsidR="00A90F8B" w:rsidRDefault="00A90F8B" w:rsidP="00E52B6C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A90F8B" w:rsidTr="00E52B6C">
        <w:tc>
          <w:tcPr>
            <w:tcW w:w="7303" w:type="dxa"/>
          </w:tcPr>
          <w:p w:rsidR="00A90F8B" w:rsidRDefault="00A90F8B" w:rsidP="00E52B6C">
            <w:pPr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Итого:</w:t>
            </w:r>
          </w:p>
        </w:tc>
        <w:tc>
          <w:tcPr>
            <w:tcW w:w="1214" w:type="dxa"/>
          </w:tcPr>
          <w:p w:rsidR="00A90F8B" w:rsidRDefault="00A90F8B" w:rsidP="00E52B6C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055" w:type="dxa"/>
          </w:tcPr>
          <w:p w:rsidR="00A90F8B" w:rsidRDefault="00A90F8B" w:rsidP="00E52B6C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</w:tbl>
    <w:p w:rsidR="00A90F8B" w:rsidRPr="00225DD5" w:rsidRDefault="00A90F8B" w:rsidP="00A90F8B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A90F8B" w:rsidRPr="00225DD5" w:rsidRDefault="00A90F8B" w:rsidP="00A90F8B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A90F8B" w:rsidRPr="00225DD5" w:rsidRDefault="00A90F8B" w:rsidP="00A90F8B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A90F8B" w:rsidRPr="00411D79" w:rsidRDefault="00A90F8B" w:rsidP="00A90F8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11D79">
        <w:rPr>
          <w:rFonts w:ascii="Times New Roman" w:eastAsia="Times New Roman" w:hAnsi="Times New Roman" w:cs="Times New Roman"/>
          <w:szCs w:val="24"/>
          <w:lang w:eastAsia="ru-RU"/>
        </w:rPr>
        <w:t>Директор школы:___________________________________-</w:t>
      </w:r>
    </w:p>
    <w:p w:rsidR="00A90F8B" w:rsidRPr="00225DD5" w:rsidRDefault="00A90F8B" w:rsidP="00A90F8B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A90F8B" w:rsidRDefault="00A90F8B" w:rsidP="00A90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F8B" w:rsidRDefault="00A90F8B" w:rsidP="00A90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F8B" w:rsidRDefault="00A90F8B" w:rsidP="00A90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F8B" w:rsidRDefault="00A90F8B" w:rsidP="00A90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F8B" w:rsidRDefault="00A90F8B" w:rsidP="00A90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B7" w:rsidRDefault="00500AB7"/>
    <w:sectPr w:rsidR="00500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17B53"/>
    <w:multiLevelType w:val="hybridMultilevel"/>
    <w:tmpl w:val="EBEC69D0"/>
    <w:lvl w:ilvl="0" w:tplc="A2F411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3A76C5"/>
    <w:multiLevelType w:val="hybridMultilevel"/>
    <w:tmpl w:val="D74C2CC8"/>
    <w:lvl w:ilvl="0" w:tplc="5280603E">
      <w:start w:val="6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DD9"/>
    <w:rsid w:val="00500AB7"/>
    <w:rsid w:val="00A90F8B"/>
    <w:rsid w:val="00AA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F8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90F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F8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90F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2144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2019-03-16T19:47:00Z</dcterms:created>
  <dcterms:modified xsi:type="dcterms:W3CDTF">2019-03-16T19:48:00Z</dcterms:modified>
</cp:coreProperties>
</file>