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69" w:rsidRPr="00EB5C2A" w:rsidRDefault="009C1BCC" w:rsidP="00287E0F">
      <w:pPr>
        <w:jc w:val="center"/>
        <w:rPr>
          <w:rFonts w:ascii="Times New Roman" w:hAnsi="Times New Roman" w:cs="Times New Roman"/>
          <w:b/>
          <w:sz w:val="32"/>
          <w:szCs w:val="32"/>
        </w:rPr>
      </w:pPr>
      <w:r>
        <w:rPr>
          <w:rFonts w:ascii="Times New Roman" w:hAnsi="Times New Roman" w:cs="Times New Roman"/>
          <w:b/>
          <w:sz w:val="32"/>
          <w:szCs w:val="32"/>
        </w:rPr>
        <w:t xml:space="preserve">Доклад </w:t>
      </w:r>
    </w:p>
    <w:p w:rsidR="00891BEF" w:rsidRPr="00487834" w:rsidRDefault="008A3086" w:rsidP="00487834">
      <w:pPr>
        <w:jc w:val="center"/>
        <w:rPr>
          <w:rFonts w:ascii="Times New Roman" w:hAnsi="Times New Roman" w:cs="Times New Roman"/>
          <w:sz w:val="32"/>
          <w:szCs w:val="32"/>
        </w:rPr>
      </w:pPr>
      <w:r>
        <w:rPr>
          <w:rFonts w:ascii="Times New Roman" w:hAnsi="Times New Roman" w:cs="Times New Roman"/>
          <w:sz w:val="32"/>
          <w:szCs w:val="32"/>
        </w:rPr>
        <w:t xml:space="preserve">председателя </w:t>
      </w:r>
      <w:r w:rsidR="00B10FB7" w:rsidRPr="00EB5C2A">
        <w:rPr>
          <w:rFonts w:ascii="Times New Roman" w:hAnsi="Times New Roman" w:cs="Times New Roman"/>
          <w:sz w:val="32"/>
          <w:szCs w:val="32"/>
        </w:rPr>
        <w:t>Комитета Администрации Волчихинского района Алтайского края по образованию и делам молодёжи</w:t>
      </w:r>
      <w:r w:rsidR="00223661" w:rsidRPr="00EB5C2A">
        <w:rPr>
          <w:rFonts w:ascii="Times New Roman" w:hAnsi="Times New Roman" w:cs="Times New Roman"/>
          <w:sz w:val="32"/>
          <w:szCs w:val="32"/>
        </w:rPr>
        <w:t xml:space="preserve"> за 201</w:t>
      </w:r>
      <w:r w:rsidR="006D54ED">
        <w:rPr>
          <w:rFonts w:ascii="Times New Roman" w:hAnsi="Times New Roman" w:cs="Times New Roman"/>
          <w:sz w:val="32"/>
          <w:szCs w:val="32"/>
        </w:rPr>
        <w:t>9</w:t>
      </w:r>
      <w:r w:rsidR="009C1BCC">
        <w:rPr>
          <w:rFonts w:ascii="Times New Roman" w:hAnsi="Times New Roman" w:cs="Times New Roman"/>
          <w:sz w:val="32"/>
          <w:szCs w:val="32"/>
        </w:rPr>
        <w:t>-20</w:t>
      </w:r>
      <w:r w:rsidR="006D54ED">
        <w:rPr>
          <w:rFonts w:ascii="Times New Roman" w:hAnsi="Times New Roman" w:cs="Times New Roman"/>
          <w:sz w:val="32"/>
          <w:szCs w:val="32"/>
        </w:rPr>
        <w:t>20</w:t>
      </w:r>
      <w:r w:rsidR="009C1BCC">
        <w:rPr>
          <w:rFonts w:ascii="Times New Roman" w:hAnsi="Times New Roman" w:cs="Times New Roman"/>
          <w:sz w:val="32"/>
          <w:szCs w:val="32"/>
        </w:rPr>
        <w:t xml:space="preserve"> учебный </w:t>
      </w:r>
      <w:r w:rsidR="00223661" w:rsidRPr="00EB5C2A">
        <w:rPr>
          <w:rFonts w:ascii="Times New Roman" w:hAnsi="Times New Roman" w:cs="Times New Roman"/>
          <w:sz w:val="32"/>
          <w:szCs w:val="32"/>
        </w:rPr>
        <w:t xml:space="preserve"> год</w:t>
      </w:r>
    </w:p>
    <w:p w:rsidR="00416888" w:rsidRPr="0031650F" w:rsidRDefault="00416888" w:rsidP="0031650F">
      <w:pPr>
        <w:shd w:val="clear" w:color="auto" w:fill="FFFFFF"/>
        <w:spacing w:after="0" w:line="240" w:lineRule="auto"/>
        <w:ind w:left="-426" w:firstLine="710"/>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Основные направления, над которыми работали образовательные организации в </w:t>
      </w:r>
      <w:r w:rsidR="006D54ED">
        <w:rPr>
          <w:rFonts w:ascii="Times New Roman" w:eastAsia="Times New Roman" w:hAnsi="Times New Roman" w:cs="Times New Roman"/>
          <w:sz w:val="28"/>
          <w:szCs w:val="28"/>
        </w:rPr>
        <w:t>2019</w:t>
      </w:r>
      <w:r w:rsidR="009C1BCC">
        <w:rPr>
          <w:rFonts w:ascii="Times New Roman" w:eastAsia="Times New Roman" w:hAnsi="Times New Roman" w:cs="Times New Roman"/>
          <w:sz w:val="28"/>
          <w:szCs w:val="28"/>
        </w:rPr>
        <w:t>-</w:t>
      </w:r>
      <w:r w:rsidRPr="0031650F">
        <w:rPr>
          <w:rFonts w:ascii="Times New Roman" w:eastAsia="Times New Roman" w:hAnsi="Times New Roman" w:cs="Times New Roman"/>
          <w:sz w:val="28"/>
          <w:szCs w:val="28"/>
        </w:rPr>
        <w:t>20</w:t>
      </w:r>
      <w:r w:rsidR="006D54ED">
        <w:rPr>
          <w:rFonts w:ascii="Times New Roman" w:eastAsia="Times New Roman" w:hAnsi="Times New Roman" w:cs="Times New Roman"/>
          <w:sz w:val="28"/>
          <w:szCs w:val="28"/>
        </w:rPr>
        <w:t>20</w:t>
      </w:r>
      <w:r w:rsidRPr="0031650F">
        <w:rPr>
          <w:rFonts w:ascii="Times New Roman" w:eastAsia="Times New Roman" w:hAnsi="Times New Roman" w:cs="Times New Roman"/>
          <w:sz w:val="28"/>
          <w:szCs w:val="28"/>
        </w:rPr>
        <w:t xml:space="preserve"> </w:t>
      </w:r>
      <w:r w:rsidR="009C1BCC">
        <w:rPr>
          <w:rFonts w:ascii="Times New Roman" w:eastAsia="Times New Roman" w:hAnsi="Times New Roman" w:cs="Times New Roman"/>
          <w:sz w:val="28"/>
          <w:szCs w:val="28"/>
        </w:rPr>
        <w:t xml:space="preserve">учебном </w:t>
      </w:r>
      <w:r w:rsidRPr="0031650F">
        <w:rPr>
          <w:rFonts w:ascii="Times New Roman" w:eastAsia="Times New Roman" w:hAnsi="Times New Roman" w:cs="Times New Roman"/>
          <w:sz w:val="28"/>
          <w:szCs w:val="28"/>
        </w:rPr>
        <w:t xml:space="preserve">году - это: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обеспечение доступности дошкольного образования;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создание условий для реализации ФГОС дошкольного, начального и общего образования;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повышение качества результатов образования, в том числе через внедрение профессионального стандарта «педагог» и кодекса профессиональной этики;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вовлечение родительской общественности как в управление образовательным процессом, так и непосредственно в образовательную деятельность; </w:t>
      </w:r>
    </w:p>
    <w:p w:rsidR="00416888" w:rsidRPr="0031650F" w:rsidRDefault="00416888" w:rsidP="0031650F">
      <w:pPr>
        <w:pStyle w:val="a3"/>
        <w:numPr>
          <w:ilvl w:val="0"/>
          <w:numId w:val="1"/>
        </w:numPr>
        <w:spacing w:after="0" w:line="240" w:lineRule="auto"/>
        <w:ind w:left="-426" w:firstLine="710"/>
        <w:jc w:val="both"/>
        <w:rPr>
          <w:rFonts w:ascii="Times New Roman" w:hAnsi="Times New Roman" w:cs="Times New Roman"/>
          <w:sz w:val="28"/>
          <w:szCs w:val="28"/>
        </w:rPr>
      </w:pPr>
      <w:r w:rsidRPr="0031650F">
        <w:rPr>
          <w:rFonts w:ascii="Times New Roman" w:hAnsi="Times New Roman" w:cs="Times New Roman"/>
          <w:sz w:val="28"/>
          <w:szCs w:val="28"/>
        </w:rPr>
        <w:t xml:space="preserve">комплексное решение кадровых вопросов. </w:t>
      </w:r>
    </w:p>
    <w:p w:rsidR="00223661" w:rsidRDefault="00416888" w:rsidP="0031650F">
      <w:pPr>
        <w:spacing w:after="0" w:line="240" w:lineRule="auto"/>
        <w:ind w:left="-426" w:firstLine="710"/>
        <w:jc w:val="both"/>
        <w:rPr>
          <w:rFonts w:ascii="Times New Roman" w:hAnsi="Times New Roman" w:cs="Times New Roman"/>
          <w:sz w:val="28"/>
          <w:szCs w:val="28"/>
        </w:rPr>
      </w:pPr>
      <w:r w:rsidRPr="00292694">
        <w:rPr>
          <w:rFonts w:ascii="Times New Roman" w:hAnsi="Times New Roman" w:cs="Times New Roman"/>
          <w:sz w:val="28"/>
          <w:szCs w:val="28"/>
        </w:rPr>
        <w:t>Система образования Волчихинского  района</w:t>
      </w:r>
      <w:r w:rsidRPr="0031650F">
        <w:rPr>
          <w:rFonts w:ascii="Times New Roman" w:hAnsi="Times New Roman" w:cs="Times New Roman"/>
          <w:sz w:val="28"/>
          <w:szCs w:val="28"/>
        </w:rPr>
        <w:t xml:space="preserve"> включает </w:t>
      </w:r>
      <w:r w:rsidR="00E178F5">
        <w:rPr>
          <w:rFonts w:ascii="Times New Roman" w:hAnsi="Times New Roman" w:cs="Times New Roman"/>
          <w:sz w:val="28"/>
          <w:szCs w:val="28"/>
        </w:rPr>
        <w:t>8</w:t>
      </w:r>
      <w:r w:rsidRPr="0031650F">
        <w:rPr>
          <w:rFonts w:ascii="Times New Roman" w:hAnsi="Times New Roman" w:cs="Times New Roman"/>
          <w:sz w:val="28"/>
          <w:szCs w:val="28"/>
        </w:rPr>
        <w:t xml:space="preserve"> образовательны</w:t>
      </w:r>
      <w:r w:rsidR="00F530D8" w:rsidRPr="0031650F">
        <w:rPr>
          <w:rFonts w:ascii="Times New Roman" w:hAnsi="Times New Roman" w:cs="Times New Roman"/>
          <w:sz w:val="28"/>
          <w:szCs w:val="28"/>
        </w:rPr>
        <w:t>х</w:t>
      </w:r>
      <w:r w:rsidRPr="0031650F">
        <w:rPr>
          <w:rFonts w:ascii="Times New Roman" w:hAnsi="Times New Roman" w:cs="Times New Roman"/>
          <w:sz w:val="28"/>
          <w:szCs w:val="28"/>
        </w:rPr>
        <w:t xml:space="preserve">  организаци</w:t>
      </w:r>
      <w:r w:rsidR="00F530D8" w:rsidRPr="0031650F">
        <w:rPr>
          <w:rFonts w:ascii="Times New Roman" w:hAnsi="Times New Roman" w:cs="Times New Roman"/>
          <w:sz w:val="28"/>
          <w:szCs w:val="28"/>
        </w:rPr>
        <w:t>й</w:t>
      </w:r>
      <w:r w:rsidRPr="0031650F">
        <w:rPr>
          <w:rFonts w:ascii="Times New Roman" w:hAnsi="Times New Roman" w:cs="Times New Roman"/>
          <w:sz w:val="28"/>
          <w:szCs w:val="28"/>
        </w:rPr>
        <w:t>. Из них:</w:t>
      </w:r>
      <w:r w:rsidR="00223661">
        <w:rPr>
          <w:rFonts w:ascii="Times New Roman" w:hAnsi="Times New Roman" w:cs="Times New Roman"/>
          <w:sz w:val="28"/>
          <w:szCs w:val="28"/>
        </w:rPr>
        <w:t xml:space="preserve"> </w:t>
      </w:r>
      <w:r w:rsidR="00E178F5">
        <w:rPr>
          <w:rFonts w:ascii="Times New Roman" w:hAnsi="Times New Roman" w:cs="Times New Roman"/>
          <w:sz w:val="28"/>
          <w:szCs w:val="28"/>
        </w:rPr>
        <w:t>2</w:t>
      </w:r>
      <w:r w:rsidRPr="0031650F">
        <w:rPr>
          <w:rFonts w:ascii="Times New Roman" w:hAnsi="Times New Roman" w:cs="Times New Roman"/>
          <w:sz w:val="28"/>
          <w:szCs w:val="28"/>
        </w:rPr>
        <w:t xml:space="preserve"> детских сад</w:t>
      </w:r>
      <w:r w:rsidR="00E178F5">
        <w:rPr>
          <w:rFonts w:ascii="Times New Roman" w:hAnsi="Times New Roman" w:cs="Times New Roman"/>
          <w:sz w:val="28"/>
          <w:szCs w:val="28"/>
        </w:rPr>
        <w:t>а</w:t>
      </w:r>
      <w:r w:rsidRPr="0031650F">
        <w:rPr>
          <w:rFonts w:ascii="Times New Roman" w:hAnsi="Times New Roman" w:cs="Times New Roman"/>
          <w:sz w:val="28"/>
          <w:szCs w:val="28"/>
        </w:rPr>
        <w:t xml:space="preserve">, </w:t>
      </w:r>
      <w:r w:rsidR="00E178F5">
        <w:rPr>
          <w:rFonts w:ascii="Times New Roman" w:hAnsi="Times New Roman" w:cs="Times New Roman"/>
          <w:sz w:val="28"/>
          <w:szCs w:val="28"/>
        </w:rPr>
        <w:t>6</w:t>
      </w:r>
      <w:r w:rsidRPr="0031650F">
        <w:rPr>
          <w:rFonts w:ascii="Times New Roman" w:hAnsi="Times New Roman" w:cs="Times New Roman"/>
          <w:sz w:val="28"/>
          <w:szCs w:val="28"/>
        </w:rPr>
        <w:t xml:space="preserve"> школ</w:t>
      </w:r>
      <w:r w:rsidR="00E178F5">
        <w:rPr>
          <w:rFonts w:ascii="Times New Roman" w:hAnsi="Times New Roman" w:cs="Times New Roman"/>
          <w:sz w:val="28"/>
          <w:szCs w:val="28"/>
        </w:rPr>
        <w:t>.</w:t>
      </w:r>
    </w:p>
    <w:p w:rsidR="00292694" w:rsidRDefault="009C1BCC" w:rsidP="0031650F">
      <w:pPr>
        <w:spacing w:after="0" w:line="240" w:lineRule="auto"/>
        <w:ind w:left="-426" w:firstLine="710"/>
        <w:jc w:val="both"/>
        <w:rPr>
          <w:rFonts w:ascii="Times New Roman" w:hAnsi="Times New Roman" w:cs="Times New Roman"/>
          <w:sz w:val="28"/>
          <w:szCs w:val="28"/>
        </w:rPr>
      </w:pPr>
      <w:r>
        <w:rPr>
          <w:rFonts w:ascii="Times New Roman" w:hAnsi="Times New Roman" w:cs="Times New Roman"/>
          <w:sz w:val="28"/>
          <w:szCs w:val="28"/>
        </w:rPr>
        <w:t xml:space="preserve">В </w:t>
      </w:r>
      <w:r w:rsidR="006D54ED">
        <w:rPr>
          <w:rFonts w:ascii="Times New Roman" w:hAnsi="Times New Roman" w:cs="Times New Roman"/>
          <w:sz w:val="28"/>
          <w:szCs w:val="28"/>
        </w:rPr>
        <w:t xml:space="preserve">МКОУ «Волчихинская СШ № 2» началась подготовка кабинетов к реализации национального проекта по </w:t>
      </w:r>
      <w:r w:rsidR="006D54ED" w:rsidRPr="006D54ED">
        <w:rPr>
          <w:rFonts w:ascii="Times New Roman" w:hAnsi="Times New Roman" w:cs="Times New Roman"/>
          <w:sz w:val="28"/>
          <w:szCs w:val="28"/>
        </w:rPr>
        <w:t>созданию и функционированию Центров образования цифрового и гуман</w:t>
      </w:r>
      <w:r w:rsidR="006D54ED">
        <w:rPr>
          <w:rFonts w:ascii="Times New Roman" w:hAnsi="Times New Roman" w:cs="Times New Roman"/>
          <w:sz w:val="28"/>
          <w:szCs w:val="28"/>
        </w:rPr>
        <w:t>итарного профилей «Точка роста»</w:t>
      </w:r>
      <w:r w:rsidR="009C0031">
        <w:rPr>
          <w:rFonts w:ascii="Times New Roman" w:hAnsi="Times New Roman" w:cs="Times New Roman"/>
          <w:sz w:val="28"/>
          <w:szCs w:val="28"/>
        </w:rPr>
        <w:t xml:space="preserve">. </w:t>
      </w:r>
      <w:r>
        <w:rPr>
          <w:rFonts w:ascii="Times New Roman" w:hAnsi="Times New Roman" w:cs="Times New Roman"/>
          <w:sz w:val="28"/>
          <w:szCs w:val="28"/>
        </w:rPr>
        <w:t xml:space="preserve">Полным ходом идет строительство школы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сть</w:t>
      </w:r>
      <w:proofErr w:type="spellEnd"/>
      <w:r>
        <w:rPr>
          <w:rFonts w:ascii="Times New Roman" w:hAnsi="Times New Roman" w:cs="Times New Roman"/>
          <w:sz w:val="28"/>
          <w:szCs w:val="28"/>
        </w:rPr>
        <w:t>-Волчиха.</w:t>
      </w:r>
    </w:p>
    <w:p w:rsidR="00A94F43" w:rsidRDefault="00A94F43" w:rsidP="00A94F43">
      <w:pPr>
        <w:spacing w:after="0" w:line="240" w:lineRule="auto"/>
        <w:ind w:left="-426" w:firstLine="710"/>
        <w:jc w:val="both"/>
        <w:rPr>
          <w:rFonts w:ascii="Times New Roman" w:eastAsia="Times New Roman" w:hAnsi="Times New Roman" w:cs="Times New Roman"/>
          <w:b/>
          <w:spacing w:val="-3"/>
          <w:sz w:val="28"/>
          <w:szCs w:val="28"/>
        </w:rPr>
      </w:pPr>
    </w:p>
    <w:p w:rsidR="00654602" w:rsidRDefault="00654602" w:rsidP="000E6E8D">
      <w:pPr>
        <w:spacing w:after="0" w:line="240" w:lineRule="auto"/>
        <w:ind w:left="-426" w:firstLine="710"/>
        <w:jc w:val="center"/>
        <w:rPr>
          <w:rFonts w:ascii="Times New Roman" w:eastAsia="Times New Roman" w:hAnsi="Times New Roman" w:cs="Times New Roman"/>
          <w:b/>
          <w:spacing w:val="-3"/>
          <w:sz w:val="28"/>
          <w:szCs w:val="28"/>
        </w:rPr>
      </w:pPr>
      <w:r w:rsidRPr="00292694">
        <w:rPr>
          <w:rFonts w:ascii="Times New Roman" w:eastAsia="Times New Roman" w:hAnsi="Times New Roman" w:cs="Times New Roman"/>
          <w:b/>
          <w:spacing w:val="-3"/>
          <w:sz w:val="28"/>
          <w:szCs w:val="28"/>
        </w:rPr>
        <w:t>Дошкольное образование</w:t>
      </w:r>
    </w:p>
    <w:p w:rsidR="000E6E8D" w:rsidRPr="000E6E8D" w:rsidRDefault="000E6E8D" w:rsidP="000E6E8D">
      <w:pPr>
        <w:shd w:val="clear" w:color="auto" w:fill="FFFFFF"/>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В 2019-2020 учебном году работа в системе дошкольного образования района строилась на основе поставленных задач:  </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выполнение поручений Президента в части доступности услуг дошкольного образования;</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повышение качества воспитания и образования детей дошкольного возраста, обеспечивающее равные стартовые условия для полноценного физического и психического развития детей как основы их успешного обучения в школе в рамках ФГОС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совершенствование профессиональных и общекультурных компетенций педагогических кадров.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Общая численность детей дошкольного возраста (0-7 лет), проживающих в Волчихинском районе, составляет 1490 человек.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С целью эффективности и качества предоставления услуг дошкольного образования в течение учебного года проводился мониторинг:</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осуществление комплекса мер, направленных на ликвидацию очередности в дошкольные образовательные организации;</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качество реализации основной образовательной программы дошкольного образования (далее – ООП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 xml:space="preserve">) </w:t>
      </w:r>
      <w:proofErr w:type="gramStart"/>
      <w:r w:rsidRPr="000E6E8D">
        <w:rPr>
          <w:rFonts w:ascii="Times New Roman" w:eastAsia="Times New Roman" w:hAnsi="Times New Roman" w:cs="Times New Roman"/>
          <w:sz w:val="26"/>
          <w:szCs w:val="26"/>
        </w:rPr>
        <w:t>в</w:t>
      </w:r>
      <w:proofErr w:type="gramEnd"/>
      <w:r w:rsidRPr="000E6E8D">
        <w:rPr>
          <w:rFonts w:ascii="Times New Roman" w:eastAsia="Times New Roman" w:hAnsi="Times New Roman" w:cs="Times New Roman"/>
          <w:sz w:val="26"/>
          <w:szCs w:val="26"/>
        </w:rPr>
        <w:t xml:space="preserve"> образовательных организациях района;</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организация развивающей предметно-пространственной среды в дошкольных образовательных организациях (далее – ДОО) в соответствии с требованиями </w:t>
      </w:r>
      <w:r w:rsidRPr="000E6E8D">
        <w:rPr>
          <w:rFonts w:ascii="Times New Roman" w:eastAsia="Times New Roman" w:hAnsi="Times New Roman" w:cs="Times New Roman"/>
          <w:sz w:val="26"/>
          <w:szCs w:val="26"/>
        </w:rPr>
        <w:lastRenderedPageBreak/>
        <w:t xml:space="preserve">федерального государственного стандарта дошкольного образования (далее - ФГОС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оказание услуг дошкольного образования детям-инвалидам и детям с ограниченными возможностями здоровья в ДОО Волчихинского района;</w:t>
      </w:r>
    </w:p>
    <w:p w:rsidR="000E6E8D" w:rsidRPr="000E6E8D" w:rsidRDefault="000E6E8D" w:rsidP="000E6E8D">
      <w:pPr>
        <w:spacing w:after="0" w:line="240" w:lineRule="auto"/>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повышение профессионального уровня педагогов.</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Основная образовательная программа дошкольного образования в районе реализуется в 2 ДОО (юр. лица), 5 общеобразовательных школах (дошкольные группы как структурные подразделения школ), 8 групп кратковременного пребывания детей (далее – ГКП) в 5 школах.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Численный состав воспитанников в образовательных организациях района в 2019-2020 учебном году составлял 691 человек, из них:  </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ДОО - 610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ГКП - 81 чел. </w:t>
      </w:r>
    </w:p>
    <w:p w:rsidR="000E6E8D" w:rsidRPr="000E6E8D" w:rsidRDefault="000E6E8D" w:rsidP="000E6E8D">
      <w:pPr>
        <w:autoSpaceDE w:val="0"/>
        <w:autoSpaceDN w:val="0"/>
        <w:adjustRightInd w:val="0"/>
        <w:spacing w:after="0" w:line="240" w:lineRule="auto"/>
        <w:ind w:firstLine="708"/>
        <w:jc w:val="both"/>
        <w:rPr>
          <w:rFonts w:ascii="Times New Roman" w:eastAsia="Times New Roman" w:hAnsi="Times New Roman" w:cs="Times New Roman"/>
          <w:iCs/>
          <w:sz w:val="26"/>
          <w:szCs w:val="26"/>
        </w:rPr>
      </w:pPr>
      <w:r w:rsidRPr="000E6E8D">
        <w:rPr>
          <w:rFonts w:ascii="Times New Roman" w:eastAsia="Times New Roman" w:hAnsi="Times New Roman" w:cs="Times New Roman"/>
          <w:iCs/>
          <w:sz w:val="26"/>
          <w:szCs w:val="26"/>
        </w:rPr>
        <w:t xml:space="preserve">Общее количество возрастных групп в ДОО – 27. Средний показатель наполняемости возрастных групп – 22 человека. </w:t>
      </w:r>
      <w:r w:rsidRPr="000E6E8D">
        <w:rPr>
          <w:rFonts w:ascii="Times New Roman" w:eastAsia="Times New Roman" w:hAnsi="Times New Roman" w:cs="Times New Roman"/>
          <w:sz w:val="26"/>
          <w:szCs w:val="26"/>
        </w:rPr>
        <w:t>Численность воспитанников в расчете на 1 педагогического работника</w:t>
      </w:r>
      <w:r w:rsidRPr="000E6E8D">
        <w:rPr>
          <w:rFonts w:ascii="Times New Roman" w:eastAsia="Times New Roman" w:hAnsi="Times New Roman" w:cs="Times New Roman"/>
          <w:iCs/>
          <w:sz w:val="26"/>
          <w:szCs w:val="26"/>
        </w:rPr>
        <w:t xml:space="preserve"> составляет 13,7 человек. Средний показатель посещаемости – 53 % (в 2018-2019 уч. г. -  63,4%). Снижение показателя посещаемости связано с карантином по предупреждению распространения коронавирусной инфекции </w:t>
      </w:r>
      <w:r w:rsidRPr="000E6E8D">
        <w:rPr>
          <w:rFonts w:ascii="Times New Roman" w:eastAsia="Times New Roman" w:hAnsi="Times New Roman" w:cs="Times New Roman"/>
          <w:iCs/>
          <w:sz w:val="26"/>
          <w:szCs w:val="26"/>
          <w:lang w:val="en-US"/>
        </w:rPr>
        <w:t>COVID</w:t>
      </w:r>
      <w:r w:rsidRPr="000E6E8D">
        <w:rPr>
          <w:rFonts w:ascii="Times New Roman" w:eastAsia="Times New Roman" w:hAnsi="Times New Roman" w:cs="Times New Roman"/>
          <w:iCs/>
          <w:sz w:val="26"/>
          <w:szCs w:val="26"/>
        </w:rPr>
        <w:t>-19 (детские сады с апреля месяца 2020 г. работают в режиме дежурных групп).</w:t>
      </w:r>
    </w:p>
    <w:p w:rsidR="000E6E8D" w:rsidRPr="000E6E8D" w:rsidRDefault="000E6E8D" w:rsidP="000E6E8D">
      <w:pPr>
        <w:spacing w:after="0" w:line="240" w:lineRule="auto"/>
        <w:ind w:firstLine="708"/>
        <w:jc w:val="both"/>
        <w:rPr>
          <w:rFonts w:ascii="Times New Roman" w:eastAsia="Times New Roman" w:hAnsi="Times New Roman" w:cs="Times New Roman"/>
          <w:iCs/>
          <w:sz w:val="26"/>
          <w:szCs w:val="26"/>
        </w:rPr>
      </w:pPr>
      <w:r w:rsidRPr="000E6E8D">
        <w:rPr>
          <w:rFonts w:ascii="Times New Roman" w:eastAsia="Times New Roman" w:hAnsi="Times New Roman" w:cs="Times New Roman"/>
          <w:iCs/>
          <w:sz w:val="26"/>
          <w:szCs w:val="26"/>
        </w:rPr>
        <w:t xml:space="preserve">В период комплектования с 01.06. по 01.09.2019 г. в дошкольные группы образовательных организаций района выдано 193 путёвки (возрастной диапазон 2,1 – 3 года). </w:t>
      </w:r>
    </w:p>
    <w:p w:rsidR="000E6E8D" w:rsidRPr="000E6E8D" w:rsidRDefault="000E6E8D" w:rsidP="001F165E">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TimesNewRomanPS-BoldMT" w:hAnsi="Times New Roman" w:cs="Times New Roman"/>
          <w:bCs/>
          <w:sz w:val="26"/>
          <w:szCs w:val="26"/>
        </w:rPr>
        <w:t xml:space="preserve">Показатель охвата детей услугами дошкольного образования в возрасте от 0 до 7 лет составил 82,5 (краевой – 92,3), из них: в возрасте от 3 до 7 лет – 100 % (краевой - 100%); в возрасте от 2 до 7 лет – 82,5 % (краевой 92,3). </w:t>
      </w:r>
      <w:r w:rsidRPr="000E6E8D">
        <w:rPr>
          <w:rFonts w:ascii="Times New Roman" w:eastAsia="Calibri" w:hAnsi="Times New Roman" w:cs="Times New Roman"/>
          <w:iCs/>
          <w:sz w:val="26"/>
          <w:szCs w:val="26"/>
        </w:rPr>
        <w:t xml:space="preserve"> </w:t>
      </w:r>
    </w:p>
    <w:p w:rsidR="000E6E8D" w:rsidRPr="000E6E8D" w:rsidRDefault="000E6E8D" w:rsidP="000E6E8D">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Показатели электронной очереди в ДОО Волчихинского района по состоянию на 30.06.2020 г.:</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всего в АИС «Е-услуги. Образование» зарегистрировано 99 человек, из них:</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от 0 до 1 года – 54 чел.;</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от 1 до 2 лет – 38 чел.;</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от 2 до 3 лет – 7 чел.;</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xml:space="preserve">- от 3 до 7 лет – 0 чел. </w:t>
      </w:r>
    </w:p>
    <w:p w:rsidR="000E6E8D" w:rsidRPr="000E6E8D" w:rsidRDefault="000E6E8D" w:rsidP="000E6E8D">
      <w:pPr>
        <w:spacing w:after="0" w:line="240" w:lineRule="auto"/>
        <w:ind w:firstLine="708"/>
        <w:jc w:val="both"/>
        <w:rPr>
          <w:rFonts w:ascii="Times New Roman" w:eastAsia="Calibri" w:hAnsi="Times New Roman" w:cs="Times New Roman"/>
          <w:iCs/>
          <w:sz w:val="26"/>
          <w:szCs w:val="26"/>
        </w:rPr>
      </w:pPr>
      <w:r w:rsidRPr="000E6E8D">
        <w:rPr>
          <w:rFonts w:ascii="Times New Roman" w:eastAsia="Calibri" w:hAnsi="Times New Roman" w:cs="Times New Roman"/>
          <w:iCs/>
          <w:sz w:val="26"/>
          <w:szCs w:val="26"/>
        </w:rPr>
        <w:t xml:space="preserve">В соответствии с Законом РФ «Об образовании», в целях материальной поддержки семей, воспитывающих детей дошкольного возраста и посещающих ДОО, родителям (законным представителям) выплачивается компенсация части родительской платы, средний размер родительской платы за содержание ребёнка в ДОО в Волчихинском районе составляет 1325 рублей. Компенсационные выплаты производятся из расчёта: 20% на первого ребенка, 50% на второго ребенка и 70% на третьего и более.  </w:t>
      </w:r>
    </w:p>
    <w:p w:rsidR="000E6E8D" w:rsidRPr="000E6E8D" w:rsidRDefault="000E6E8D" w:rsidP="001F165E">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В Волчихинском районе проживает 23 ребёнка-инвалида дошкольного возраста (от 0 до 7 лет).</w:t>
      </w:r>
      <w:r w:rsidR="001F165E">
        <w:rPr>
          <w:rFonts w:ascii="Times New Roman" w:eastAsia="Times New Roman" w:hAnsi="Times New Roman" w:cs="Times New Roman"/>
          <w:sz w:val="26"/>
          <w:szCs w:val="26"/>
        </w:rPr>
        <w:t xml:space="preserve"> </w:t>
      </w:r>
      <w:proofErr w:type="gramStart"/>
      <w:r w:rsidR="001F165E">
        <w:rPr>
          <w:rFonts w:ascii="Times New Roman" w:eastAsia="Times New Roman" w:hAnsi="Times New Roman" w:cs="Times New Roman"/>
          <w:sz w:val="26"/>
          <w:szCs w:val="26"/>
        </w:rPr>
        <w:t xml:space="preserve">Из них </w:t>
      </w:r>
      <w:r w:rsidRPr="000E6E8D">
        <w:rPr>
          <w:rFonts w:ascii="Times New Roman" w:eastAsia="Times New Roman" w:hAnsi="Times New Roman" w:cs="Times New Roman"/>
          <w:sz w:val="26"/>
          <w:szCs w:val="26"/>
        </w:rPr>
        <w:t xml:space="preserve">образование и воспитание детей-инвалидов в ДОО </w:t>
      </w:r>
      <w:r w:rsidR="001F165E">
        <w:rPr>
          <w:rFonts w:ascii="Times New Roman" w:eastAsia="Times New Roman" w:hAnsi="Times New Roman" w:cs="Times New Roman"/>
          <w:sz w:val="26"/>
          <w:szCs w:val="26"/>
        </w:rPr>
        <w:t xml:space="preserve">получают </w:t>
      </w:r>
      <w:r w:rsidRPr="000E6E8D">
        <w:rPr>
          <w:rFonts w:ascii="Times New Roman" w:eastAsia="Times New Roman" w:hAnsi="Times New Roman" w:cs="Times New Roman"/>
          <w:sz w:val="26"/>
          <w:szCs w:val="26"/>
        </w:rPr>
        <w:t xml:space="preserve"> 3 человека (МКДОУ «Волчихинский детский сад №2», дошкольная группа «Бор-</w:t>
      </w:r>
      <w:proofErr w:type="spellStart"/>
      <w:r w:rsidRPr="000E6E8D">
        <w:rPr>
          <w:rFonts w:ascii="Times New Roman" w:eastAsia="Times New Roman" w:hAnsi="Times New Roman" w:cs="Times New Roman"/>
          <w:sz w:val="26"/>
          <w:szCs w:val="26"/>
        </w:rPr>
        <w:t>Форпостовский</w:t>
      </w:r>
      <w:proofErr w:type="spellEnd"/>
      <w:r w:rsidRPr="000E6E8D">
        <w:rPr>
          <w:rFonts w:ascii="Times New Roman" w:eastAsia="Times New Roman" w:hAnsi="Times New Roman" w:cs="Times New Roman"/>
          <w:sz w:val="26"/>
          <w:szCs w:val="26"/>
        </w:rPr>
        <w:t xml:space="preserve"> детский сад» МКОУ «Волчихинская СШ № 2», обособленное структурное подразделение «Правдинский детский сад» МКОУ «Волчихинская СШ № 1»); ежемесячные компенсационные выплаты родителям (законным представителям) на воспитание и обучение детей-инвалидов на дому самостоятельно – 6 человек;</w:t>
      </w:r>
      <w:proofErr w:type="gramEnd"/>
      <w:r w:rsidR="001F165E">
        <w:rPr>
          <w:rFonts w:ascii="Times New Roman" w:eastAsia="Times New Roman" w:hAnsi="Times New Roman" w:cs="Times New Roman"/>
          <w:sz w:val="26"/>
          <w:szCs w:val="26"/>
        </w:rPr>
        <w:t xml:space="preserve"> </w:t>
      </w:r>
      <w:r w:rsidRPr="000E6E8D">
        <w:rPr>
          <w:rFonts w:ascii="Times New Roman" w:eastAsia="Times New Roman" w:hAnsi="Times New Roman" w:cs="Times New Roman"/>
          <w:sz w:val="26"/>
          <w:szCs w:val="26"/>
        </w:rPr>
        <w:t xml:space="preserve">на базе 8 детских садов открыты консультационные центры с целью психолого-педагогического сопровождения детей дошкольного </w:t>
      </w:r>
      <w:r w:rsidRPr="000E6E8D">
        <w:rPr>
          <w:rFonts w:ascii="Times New Roman" w:eastAsia="Times New Roman" w:hAnsi="Times New Roman" w:cs="Times New Roman"/>
          <w:sz w:val="26"/>
          <w:szCs w:val="26"/>
        </w:rPr>
        <w:lastRenderedPageBreak/>
        <w:t>возраста (возрастной диапазон 1,5 – 3 года), не посещающих образовательные организации.</w:t>
      </w:r>
    </w:p>
    <w:p w:rsidR="000E6E8D" w:rsidRPr="000E6E8D" w:rsidRDefault="000E6E8D" w:rsidP="000E6E8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xml:space="preserve">          Внедрение системы оценки качества дошкольного образования, позволила модернизировать предметно-развивающую среду в детских садах за счёт краевых средств. Утверждена смета на учебно-методические расходы в размере:</w:t>
      </w:r>
    </w:p>
    <w:p w:rsidR="000E6E8D" w:rsidRPr="000E6E8D" w:rsidRDefault="000E6E8D" w:rsidP="000E6E8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xml:space="preserve">2019 г. – 561,00 рублей; </w:t>
      </w:r>
    </w:p>
    <w:p w:rsidR="000E6E8D" w:rsidRPr="000E6E8D" w:rsidRDefault="000E6E8D" w:rsidP="000E6E8D">
      <w:pPr>
        <w:widowControl w:val="0"/>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2020 г. – 547,00 рублей.</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xml:space="preserve">         В детских садах </w:t>
      </w:r>
      <w:proofErr w:type="gramStart"/>
      <w:r w:rsidRPr="000E6E8D">
        <w:rPr>
          <w:rFonts w:ascii="Times New Roman" w:eastAsia="Calibri" w:hAnsi="Times New Roman" w:cs="Times New Roman"/>
          <w:sz w:val="26"/>
          <w:szCs w:val="26"/>
        </w:rPr>
        <w:t>внедрён</w:t>
      </w:r>
      <w:proofErr w:type="gramEnd"/>
      <w:r w:rsidRPr="000E6E8D">
        <w:rPr>
          <w:rFonts w:ascii="Times New Roman" w:eastAsia="Calibri" w:hAnsi="Times New Roman" w:cs="Times New Roman"/>
          <w:sz w:val="26"/>
          <w:szCs w:val="26"/>
        </w:rPr>
        <w:t xml:space="preserve"> ФГОС ДО: </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xml:space="preserve">- ООП ДО </w:t>
      </w:r>
      <w:proofErr w:type="gramStart"/>
      <w:r w:rsidRPr="000E6E8D">
        <w:rPr>
          <w:rFonts w:ascii="Times New Roman" w:eastAsia="Calibri" w:hAnsi="Times New Roman" w:cs="Times New Roman"/>
          <w:sz w:val="26"/>
          <w:szCs w:val="26"/>
        </w:rPr>
        <w:t>составлена</w:t>
      </w:r>
      <w:proofErr w:type="gramEnd"/>
      <w:r w:rsidRPr="000E6E8D">
        <w:rPr>
          <w:rFonts w:ascii="Times New Roman" w:eastAsia="Calibri" w:hAnsi="Times New Roman" w:cs="Times New Roman"/>
          <w:sz w:val="26"/>
          <w:szCs w:val="26"/>
        </w:rPr>
        <w:t xml:space="preserve"> в соответствии с ФГОС ДО;</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проведена модернизация материально-технической базы дошкольных образовательных организаций;</w:t>
      </w:r>
    </w:p>
    <w:p w:rsidR="000E6E8D" w:rsidRPr="000E6E8D" w:rsidRDefault="000E6E8D" w:rsidP="000E6E8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- 86% педагогических работников имеют специальное дошкольное педагогическое образование, 14%, не имеющих специальное дошкольное педагогическое образование, прошли переподготовку по должности «воспитатель ДОО».</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Кадровый педагогический состав ДОО района на протяжении нескольких лет остаётся стабильным. В детских садах работают 48 педагогов, из них: 43 воспитатели, 1 логопед, 2 музыкальных руководителя, 2 старших воспитателя.</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Все педагоги прошли курсы повышения квалификации – 100%</w:t>
      </w:r>
    </w:p>
    <w:p w:rsidR="000E6E8D" w:rsidRPr="000E6E8D" w:rsidRDefault="000E6E8D" w:rsidP="000E6E8D">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Доля педагогических работников дошкольных образовательных организаций, которым при прохождении аттестации присвоена первая или высшая категория составляет 54,2 %.</w:t>
      </w:r>
    </w:p>
    <w:p w:rsidR="000E6E8D" w:rsidRPr="000E6E8D" w:rsidRDefault="000E6E8D" w:rsidP="000E6E8D">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С каждым руководителем ДО</w:t>
      </w:r>
      <w:r w:rsidR="001F165E">
        <w:rPr>
          <w:rFonts w:ascii="Times New Roman" w:eastAsia="Calibri" w:hAnsi="Times New Roman" w:cs="Times New Roman"/>
          <w:sz w:val="26"/>
          <w:szCs w:val="26"/>
        </w:rPr>
        <w:t>О заключен эффективный контракт.</w:t>
      </w:r>
      <w:r w:rsidRPr="000E6E8D">
        <w:rPr>
          <w:rFonts w:ascii="Times New Roman" w:eastAsia="Calibri" w:hAnsi="Times New Roman" w:cs="Times New Roman"/>
          <w:sz w:val="26"/>
          <w:szCs w:val="26"/>
        </w:rPr>
        <w:t xml:space="preserve"> </w:t>
      </w:r>
    </w:p>
    <w:p w:rsidR="000E6E8D" w:rsidRPr="000E6E8D" w:rsidRDefault="000E6E8D" w:rsidP="000E6E8D">
      <w:pPr>
        <w:shd w:val="clear" w:color="auto" w:fill="FFFFFF"/>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В рамках сетевого взаимодействия осуществлялось решение задачи по совершенствованию профессиональных и общекультурных компетенций педагогических кадров. В районе проведены методические объединения, семинары, мастер-классы, круглые столы, на которых были рассмотрены следующие вопросы:</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повышение качества реализации основной образовательной программы дошкольного образования в условиях ФГОС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реализация ООП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 xml:space="preserve"> </w:t>
      </w:r>
      <w:proofErr w:type="gramStart"/>
      <w:r w:rsidRPr="000E6E8D">
        <w:rPr>
          <w:rFonts w:ascii="Times New Roman" w:eastAsia="Times New Roman" w:hAnsi="Times New Roman" w:cs="Times New Roman"/>
          <w:sz w:val="26"/>
          <w:szCs w:val="26"/>
        </w:rPr>
        <w:t>с</w:t>
      </w:r>
      <w:proofErr w:type="gramEnd"/>
      <w:r w:rsidRPr="000E6E8D">
        <w:rPr>
          <w:rFonts w:ascii="Times New Roman" w:eastAsia="Times New Roman" w:hAnsi="Times New Roman" w:cs="Times New Roman"/>
          <w:sz w:val="26"/>
          <w:szCs w:val="26"/>
        </w:rPr>
        <w:t xml:space="preserve"> учетом личностных и возрастных особенностей детей дошкольного возраста;</w:t>
      </w:r>
    </w:p>
    <w:p w:rsidR="000E6E8D" w:rsidRPr="000E6E8D" w:rsidRDefault="000E6E8D" w:rsidP="000E6E8D">
      <w:pPr>
        <w:spacing w:after="0" w:line="240" w:lineRule="auto"/>
        <w:jc w:val="both"/>
        <w:rPr>
          <w:rFonts w:ascii="Times New Roman" w:eastAsia="Times New Roman" w:hAnsi="Times New Roman" w:cs="Times New Roman"/>
          <w:color w:val="333333"/>
          <w:sz w:val="26"/>
          <w:szCs w:val="26"/>
        </w:rPr>
      </w:pPr>
      <w:r w:rsidRPr="000E6E8D">
        <w:rPr>
          <w:rFonts w:ascii="Times New Roman" w:eastAsia="Times New Roman" w:hAnsi="Times New Roman" w:cs="Times New Roman"/>
          <w:sz w:val="26"/>
          <w:szCs w:val="26"/>
        </w:rPr>
        <w:t xml:space="preserve">- </w:t>
      </w:r>
      <w:r w:rsidRPr="000E6E8D">
        <w:rPr>
          <w:rFonts w:ascii="Times New Roman" w:eastAsia="Times New Roman" w:hAnsi="Times New Roman" w:cs="Times New Roman"/>
          <w:color w:val="333333"/>
          <w:sz w:val="26"/>
          <w:szCs w:val="26"/>
        </w:rPr>
        <w:t>организация развивающей предметно-пространственной среды как механизм реализации ФГОС дошкольного образования;</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color w:val="333333"/>
          <w:sz w:val="26"/>
          <w:szCs w:val="26"/>
        </w:rPr>
        <w:t>- р</w:t>
      </w:r>
      <w:r w:rsidRPr="000E6E8D">
        <w:rPr>
          <w:rFonts w:ascii="Times New Roman" w:eastAsia="Times New Roman" w:hAnsi="Times New Roman" w:cs="Times New Roman"/>
          <w:sz w:val="26"/>
          <w:szCs w:val="26"/>
        </w:rPr>
        <w:t>азвитие творческих способностей у детей дошкольного возраста;</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формирование духовно-нравственных качеств личности детей дошкольного возраста через приобщение их к традиционной народной культуре;</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создание условий для физкультурно-оздоровительной работы в детском саду в соответствии с требованиями ФГОС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В образовательной среде ДОО проведён обмен педагогическим опытом: педагоги демонстрировали мастер-классы, </w:t>
      </w:r>
      <w:r w:rsidRPr="000E6E8D">
        <w:rPr>
          <w:rFonts w:ascii="Times New Roman" w:eastAsia="Times New Roman" w:hAnsi="Times New Roman" w:cs="Times New Roman"/>
          <w:color w:val="000000"/>
          <w:sz w:val="26"/>
          <w:szCs w:val="26"/>
        </w:rPr>
        <w:t>практические занятия с детьми.</w:t>
      </w:r>
      <w:r w:rsidRPr="000E6E8D">
        <w:rPr>
          <w:rFonts w:ascii="Times New Roman" w:eastAsia="Times New Roman" w:hAnsi="Times New Roman" w:cs="Times New Roman"/>
          <w:sz w:val="26"/>
          <w:szCs w:val="26"/>
        </w:rPr>
        <w:t xml:space="preserve">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Работа в этом направлении проводилась в соответствии с планом. Обобщён опыт работы аттестуемых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975"/>
        <w:gridCol w:w="2099"/>
        <w:gridCol w:w="2321"/>
      </w:tblGrid>
      <w:tr w:rsidR="000E6E8D" w:rsidRPr="000E6E8D" w:rsidTr="005E4908">
        <w:tc>
          <w:tcPr>
            <w:tcW w:w="226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Фамилия имя отчество педагога</w:t>
            </w:r>
          </w:p>
        </w:tc>
        <w:tc>
          <w:tcPr>
            <w:tcW w:w="3261"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Тема передового педагогического опыта (ППО)</w:t>
            </w:r>
          </w:p>
        </w:tc>
        <w:tc>
          <w:tcPr>
            <w:tcW w:w="1869"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Форма предоставления</w:t>
            </w:r>
          </w:p>
        </w:tc>
        <w:tc>
          <w:tcPr>
            <w:tcW w:w="202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Показатели</w:t>
            </w:r>
          </w:p>
        </w:tc>
      </w:tr>
      <w:tr w:rsidR="000E6E8D" w:rsidRPr="000E6E8D" w:rsidTr="005E4908">
        <w:trPr>
          <w:trHeight w:val="720"/>
        </w:trPr>
        <w:tc>
          <w:tcPr>
            <w:tcW w:w="226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Calibri" w:hAnsi="Times New Roman" w:cs="Times New Roman"/>
                <w:sz w:val="26"/>
                <w:szCs w:val="26"/>
              </w:rPr>
              <w:t xml:space="preserve">Асанова Н.Д., воспитатель </w:t>
            </w:r>
            <w:r w:rsidRPr="000E6E8D">
              <w:rPr>
                <w:rFonts w:ascii="Times New Roman" w:eastAsia="Times New Roman" w:hAnsi="Times New Roman" w:cs="Times New Roman"/>
                <w:sz w:val="26"/>
                <w:szCs w:val="26"/>
              </w:rPr>
              <w:t xml:space="preserve">МКДОУ «Волчихинский </w:t>
            </w:r>
            <w:r w:rsidRPr="000E6E8D">
              <w:rPr>
                <w:rFonts w:ascii="Times New Roman" w:eastAsia="Times New Roman" w:hAnsi="Times New Roman" w:cs="Times New Roman"/>
                <w:sz w:val="26"/>
                <w:szCs w:val="26"/>
              </w:rPr>
              <w:lastRenderedPageBreak/>
              <w:t>детский сад №2»</w:t>
            </w:r>
            <w:r w:rsidRPr="000E6E8D">
              <w:rPr>
                <w:rFonts w:ascii="Times New Roman" w:eastAsia="Calibri" w:hAnsi="Times New Roman" w:cs="Times New Roman"/>
                <w:sz w:val="26"/>
                <w:szCs w:val="26"/>
              </w:rPr>
              <w:t xml:space="preserve"> </w:t>
            </w:r>
          </w:p>
        </w:tc>
        <w:tc>
          <w:tcPr>
            <w:tcW w:w="3261"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Calibri" w:hAnsi="Times New Roman" w:cs="Times New Roman"/>
                <w:sz w:val="26"/>
                <w:szCs w:val="26"/>
              </w:rPr>
              <w:lastRenderedPageBreak/>
              <w:t>«Духовно-нравственное воспитание детей дошкольного возраста»</w:t>
            </w:r>
          </w:p>
        </w:tc>
        <w:tc>
          <w:tcPr>
            <w:tcW w:w="1869"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Обобщение и распространение</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ППО через творческий </w:t>
            </w:r>
            <w:r w:rsidRPr="000E6E8D">
              <w:rPr>
                <w:rFonts w:ascii="Times New Roman" w:eastAsia="Times New Roman" w:hAnsi="Times New Roman" w:cs="Times New Roman"/>
                <w:sz w:val="26"/>
                <w:szCs w:val="26"/>
              </w:rPr>
              <w:lastRenderedPageBreak/>
              <w:t>отчёт</w:t>
            </w:r>
          </w:p>
        </w:tc>
        <w:tc>
          <w:tcPr>
            <w:tcW w:w="202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lastRenderedPageBreak/>
              <w:t>Присвоена высшая квалификационная категория</w:t>
            </w:r>
          </w:p>
        </w:tc>
      </w:tr>
      <w:tr w:rsidR="000E6E8D" w:rsidRPr="000E6E8D" w:rsidTr="005E4908">
        <w:trPr>
          <w:trHeight w:val="660"/>
        </w:trPr>
        <w:tc>
          <w:tcPr>
            <w:tcW w:w="226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proofErr w:type="spellStart"/>
            <w:r w:rsidRPr="000E6E8D">
              <w:rPr>
                <w:rFonts w:ascii="Times New Roman" w:eastAsia="Calibri" w:hAnsi="Times New Roman" w:cs="Times New Roman"/>
                <w:sz w:val="26"/>
                <w:szCs w:val="26"/>
              </w:rPr>
              <w:lastRenderedPageBreak/>
              <w:t>Бубнова</w:t>
            </w:r>
            <w:proofErr w:type="spellEnd"/>
            <w:r w:rsidRPr="000E6E8D">
              <w:rPr>
                <w:rFonts w:ascii="Times New Roman" w:eastAsia="Calibri" w:hAnsi="Times New Roman" w:cs="Times New Roman"/>
                <w:sz w:val="26"/>
                <w:szCs w:val="26"/>
              </w:rPr>
              <w:t xml:space="preserve"> В.Г., воспитатель </w:t>
            </w:r>
            <w:r w:rsidRPr="000E6E8D">
              <w:rPr>
                <w:rFonts w:ascii="Times New Roman" w:eastAsia="Times New Roman" w:hAnsi="Times New Roman" w:cs="Times New Roman"/>
                <w:sz w:val="26"/>
                <w:szCs w:val="26"/>
              </w:rPr>
              <w:t>МКДОУ «Волчихинский детский сад №2»</w:t>
            </w:r>
            <w:r w:rsidRPr="000E6E8D">
              <w:rPr>
                <w:rFonts w:ascii="Times New Roman" w:eastAsia="Calibri" w:hAnsi="Times New Roman" w:cs="Times New Roman"/>
                <w:sz w:val="26"/>
                <w:szCs w:val="26"/>
              </w:rPr>
              <w:t xml:space="preserve"> </w:t>
            </w:r>
          </w:p>
        </w:tc>
        <w:tc>
          <w:tcPr>
            <w:tcW w:w="3261"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Calibri" w:hAnsi="Times New Roman" w:cs="Times New Roman"/>
                <w:sz w:val="26"/>
                <w:szCs w:val="26"/>
              </w:rPr>
              <w:t>«Развитие творческих способностей детей средствами фольклора»</w:t>
            </w:r>
          </w:p>
        </w:tc>
        <w:tc>
          <w:tcPr>
            <w:tcW w:w="1869"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Обобщение и распространение</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ППО через творческий отчёт</w:t>
            </w:r>
          </w:p>
        </w:tc>
        <w:tc>
          <w:tcPr>
            <w:tcW w:w="202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Присвоена высшая квалификационная категория</w:t>
            </w:r>
          </w:p>
        </w:tc>
      </w:tr>
      <w:tr w:rsidR="000E6E8D" w:rsidRPr="000E6E8D" w:rsidTr="005E4908">
        <w:trPr>
          <w:trHeight w:val="660"/>
        </w:trPr>
        <w:tc>
          <w:tcPr>
            <w:tcW w:w="226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proofErr w:type="spellStart"/>
            <w:r w:rsidRPr="000E6E8D">
              <w:rPr>
                <w:rFonts w:ascii="Times New Roman" w:eastAsia="Calibri" w:hAnsi="Times New Roman" w:cs="Times New Roman"/>
                <w:sz w:val="26"/>
                <w:szCs w:val="26"/>
              </w:rPr>
              <w:t>Шверт</w:t>
            </w:r>
            <w:proofErr w:type="spellEnd"/>
            <w:r w:rsidRPr="000E6E8D">
              <w:rPr>
                <w:rFonts w:ascii="Times New Roman" w:eastAsia="Calibri" w:hAnsi="Times New Roman" w:cs="Times New Roman"/>
                <w:sz w:val="26"/>
                <w:szCs w:val="26"/>
              </w:rPr>
              <w:t xml:space="preserve"> Т.В., воспитатель </w:t>
            </w:r>
            <w:r w:rsidRPr="000E6E8D">
              <w:rPr>
                <w:rFonts w:ascii="Times New Roman" w:eastAsia="Times New Roman" w:hAnsi="Times New Roman" w:cs="Times New Roman"/>
                <w:sz w:val="26"/>
                <w:szCs w:val="26"/>
              </w:rPr>
              <w:t>МКДОУ «Волчихинский детский сад №2»</w:t>
            </w:r>
          </w:p>
        </w:tc>
        <w:tc>
          <w:tcPr>
            <w:tcW w:w="3261"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Calibri" w:hAnsi="Times New Roman" w:cs="Times New Roman"/>
                <w:sz w:val="26"/>
                <w:szCs w:val="26"/>
              </w:rPr>
              <w:t>«Развитие умственных способностей воспитанников средствами игровых и исследовательских технологий»</w:t>
            </w:r>
          </w:p>
        </w:tc>
        <w:tc>
          <w:tcPr>
            <w:tcW w:w="1869"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Обобщение и распространение</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ППО через творческий отчёт</w:t>
            </w:r>
          </w:p>
        </w:tc>
        <w:tc>
          <w:tcPr>
            <w:tcW w:w="202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Присвоена первая квалификационная категория</w:t>
            </w:r>
          </w:p>
        </w:tc>
      </w:tr>
      <w:tr w:rsidR="000E6E8D" w:rsidRPr="000E6E8D" w:rsidTr="005E4908">
        <w:trPr>
          <w:trHeight w:val="660"/>
        </w:trPr>
        <w:tc>
          <w:tcPr>
            <w:tcW w:w="226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Лоскутова О.И., </w:t>
            </w:r>
            <w:r w:rsidRPr="000E6E8D">
              <w:rPr>
                <w:rFonts w:ascii="Times New Roman" w:eastAsia="Calibri" w:hAnsi="Times New Roman" w:cs="Times New Roman"/>
                <w:sz w:val="26"/>
                <w:szCs w:val="26"/>
              </w:rPr>
              <w:t xml:space="preserve">воспитатель </w:t>
            </w:r>
            <w:r w:rsidRPr="000E6E8D">
              <w:rPr>
                <w:rFonts w:ascii="Times New Roman" w:eastAsia="Times New Roman" w:hAnsi="Times New Roman" w:cs="Times New Roman"/>
                <w:sz w:val="26"/>
                <w:szCs w:val="26"/>
              </w:rPr>
              <w:t xml:space="preserve">МКДОУ «Волчихинский детский сад № 3» </w:t>
            </w:r>
          </w:p>
        </w:tc>
        <w:tc>
          <w:tcPr>
            <w:tcW w:w="3261"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«Развитие  певческих навыков у детей дошкольного возраста». </w:t>
            </w:r>
          </w:p>
          <w:p w:rsidR="000E6E8D" w:rsidRPr="000E6E8D" w:rsidRDefault="000E6E8D" w:rsidP="000E6E8D">
            <w:pPr>
              <w:spacing w:after="0" w:line="240" w:lineRule="auto"/>
              <w:jc w:val="both"/>
              <w:rPr>
                <w:rFonts w:ascii="Times New Roman" w:eastAsia="Times New Roman" w:hAnsi="Times New Roman" w:cs="Times New Roman"/>
                <w:sz w:val="26"/>
                <w:szCs w:val="26"/>
              </w:rPr>
            </w:pPr>
          </w:p>
          <w:p w:rsidR="000E6E8D" w:rsidRPr="000E6E8D" w:rsidRDefault="000E6E8D" w:rsidP="000E6E8D">
            <w:pPr>
              <w:spacing w:after="0" w:line="240" w:lineRule="auto"/>
              <w:jc w:val="both"/>
              <w:rPr>
                <w:rFonts w:ascii="Times New Roman" w:eastAsia="Times New Roman" w:hAnsi="Times New Roman" w:cs="Times New Roman"/>
                <w:sz w:val="26"/>
                <w:szCs w:val="26"/>
              </w:rPr>
            </w:pPr>
          </w:p>
        </w:tc>
        <w:tc>
          <w:tcPr>
            <w:tcW w:w="1869"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Обобщение и распространение</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ППО через творческий отчёт</w:t>
            </w:r>
          </w:p>
        </w:tc>
        <w:tc>
          <w:tcPr>
            <w:tcW w:w="202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Присвоена высшая квалификационная категория.</w:t>
            </w:r>
          </w:p>
        </w:tc>
      </w:tr>
      <w:tr w:rsidR="000E6E8D" w:rsidRPr="000E6E8D" w:rsidTr="005E4908">
        <w:trPr>
          <w:trHeight w:val="660"/>
        </w:trPr>
        <w:tc>
          <w:tcPr>
            <w:tcW w:w="226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Проничева Е.Ф., </w:t>
            </w:r>
            <w:r w:rsidRPr="000E6E8D">
              <w:rPr>
                <w:rFonts w:ascii="Times New Roman" w:eastAsia="Calibri" w:hAnsi="Times New Roman" w:cs="Times New Roman"/>
                <w:sz w:val="26"/>
                <w:szCs w:val="26"/>
              </w:rPr>
              <w:t xml:space="preserve">воспитатель </w:t>
            </w:r>
            <w:r w:rsidRPr="000E6E8D">
              <w:rPr>
                <w:rFonts w:ascii="Times New Roman" w:eastAsia="Times New Roman" w:hAnsi="Times New Roman" w:cs="Times New Roman"/>
                <w:sz w:val="26"/>
                <w:szCs w:val="26"/>
              </w:rPr>
              <w:t xml:space="preserve">МКДОУ «Волчихинский детский сад № 3» </w:t>
            </w:r>
          </w:p>
        </w:tc>
        <w:tc>
          <w:tcPr>
            <w:tcW w:w="3261"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«Развитие речи у детей дошкольного возраста через экологическое воспитание»</w:t>
            </w:r>
          </w:p>
          <w:p w:rsidR="000E6E8D" w:rsidRPr="000E6E8D" w:rsidRDefault="000E6E8D" w:rsidP="000E6E8D">
            <w:pPr>
              <w:spacing w:after="0" w:line="240" w:lineRule="auto"/>
              <w:jc w:val="both"/>
              <w:rPr>
                <w:rFonts w:ascii="Times New Roman" w:eastAsia="Times New Roman" w:hAnsi="Times New Roman" w:cs="Times New Roman"/>
                <w:sz w:val="26"/>
                <w:szCs w:val="26"/>
              </w:rPr>
            </w:pPr>
          </w:p>
        </w:tc>
        <w:tc>
          <w:tcPr>
            <w:tcW w:w="1869"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Обобщение и распространение</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ППО через творческий отчёт</w:t>
            </w:r>
          </w:p>
        </w:tc>
        <w:tc>
          <w:tcPr>
            <w:tcW w:w="2023" w:type="dxa"/>
          </w:tcPr>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Присвоена первая квалификационная категория.</w:t>
            </w:r>
          </w:p>
        </w:tc>
      </w:tr>
    </w:tbl>
    <w:p w:rsidR="000E6E8D" w:rsidRPr="000E6E8D" w:rsidRDefault="000E6E8D" w:rsidP="000E6E8D">
      <w:pPr>
        <w:spacing w:after="0" w:line="240" w:lineRule="auto"/>
        <w:jc w:val="both"/>
        <w:rPr>
          <w:rFonts w:ascii="Times New Roman" w:eastAsia="Times New Roman" w:hAnsi="Times New Roman" w:cs="Times New Roman"/>
          <w:sz w:val="26"/>
          <w:szCs w:val="26"/>
        </w:rPr>
      </w:pP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ab/>
      </w:r>
      <w:proofErr w:type="gramStart"/>
      <w:r w:rsidRPr="000E6E8D">
        <w:rPr>
          <w:rFonts w:ascii="Times New Roman" w:eastAsia="Times New Roman" w:hAnsi="Times New Roman" w:cs="Times New Roman"/>
          <w:sz w:val="26"/>
          <w:szCs w:val="26"/>
        </w:rPr>
        <w:t>Лучшие</w:t>
      </w:r>
      <w:proofErr w:type="gramEnd"/>
      <w:r w:rsidRPr="000E6E8D">
        <w:rPr>
          <w:rFonts w:ascii="Times New Roman" w:eastAsia="Times New Roman" w:hAnsi="Times New Roman" w:cs="Times New Roman"/>
          <w:sz w:val="26"/>
          <w:szCs w:val="26"/>
        </w:rPr>
        <w:t xml:space="preserve"> выявляются через участие в конкурсном движении, которое ведёт педагогов в вперёд, позволяет подняться на более высокую ступеньку своего профессионализма.</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Ежегодно в районе проводятся конкурсы «Воспитатель года Алтая», «Моя педагогическая инициатива».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14.02.2020 г. был проведён муниципальный этап краевого конкурса «Воспитатель года Алтая - 2020». Участников профессионального конкурса было – 4 человека. Результат: победителем конкурса стала Слесаренко О.Л., воспитатель МКДОУ «Волчихинский детский сад №3». По результатам участия в заочном этапе краевого Конкурса Слесаренко О.Л. вошла в число 15 участников очного этапа Конкурса.</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20.03.2020г был проведён районный конкурс педагогического мастерства: «Моя педагогическая инициатива – 2020», в </w:t>
      </w:r>
      <w:proofErr w:type="gramStart"/>
      <w:r w:rsidRPr="000E6E8D">
        <w:rPr>
          <w:rFonts w:ascii="Times New Roman" w:eastAsia="Times New Roman" w:hAnsi="Times New Roman" w:cs="Times New Roman"/>
          <w:sz w:val="26"/>
          <w:szCs w:val="26"/>
        </w:rPr>
        <w:t>котором</w:t>
      </w:r>
      <w:proofErr w:type="gramEnd"/>
      <w:r w:rsidRPr="000E6E8D">
        <w:rPr>
          <w:rFonts w:ascii="Times New Roman" w:eastAsia="Times New Roman" w:hAnsi="Times New Roman" w:cs="Times New Roman"/>
          <w:sz w:val="26"/>
          <w:szCs w:val="26"/>
        </w:rPr>
        <w:t xml:space="preserve"> принял</w:t>
      </w:r>
      <w:r w:rsidR="001F165E">
        <w:rPr>
          <w:rFonts w:ascii="Times New Roman" w:eastAsia="Times New Roman" w:hAnsi="Times New Roman" w:cs="Times New Roman"/>
          <w:sz w:val="26"/>
          <w:szCs w:val="26"/>
        </w:rPr>
        <w:t>и</w:t>
      </w:r>
      <w:r w:rsidRPr="000E6E8D">
        <w:rPr>
          <w:rFonts w:ascii="Times New Roman" w:eastAsia="Times New Roman" w:hAnsi="Times New Roman" w:cs="Times New Roman"/>
          <w:sz w:val="26"/>
          <w:szCs w:val="26"/>
        </w:rPr>
        <w:t xml:space="preserve"> участие 5 педагогов. Конкурсанты выступили с мастер-классами.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В номинации «Педагогические находки» – «Социальное партнёрство детского сада и семьи» приняли участие:</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w:t>
      </w:r>
      <w:proofErr w:type="spellStart"/>
      <w:r w:rsidRPr="000E6E8D">
        <w:rPr>
          <w:rFonts w:ascii="Times New Roman" w:eastAsia="Times New Roman" w:hAnsi="Times New Roman" w:cs="Times New Roman"/>
          <w:sz w:val="26"/>
          <w:szCs w:val="26"/>
        </w:rPr>
        <w:t>Алевина</w:t>
      </w:r>
      <w:proofErr w:type="spellEnd"/>
      <w:r w:rsidRPr="000E6E8D">
        <w:rPr>
          <w:rFonts w:ascii="Times New Roman" w:eastAsia="Times New Roman" w:hAnsi="Times New Roman" w:cs="Times New Roman"/>
          <w:sz w:val="26"/>
          <w:szCs w:val="26"/>
        </w:rPr>
        <w:t xml:space="preserve"> А.С., воспитатель МКДОУ "Волчихинский детский сад №3" – мастер-класс с родителями «Кукла Алёнка»;</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proofErr w:type="spellStart"/>
      <w:r w:rsidRPr="000E6E8D">
        <w:rPr>
          <w:rFonts w:ascii="Times New Roman" w:eastAsia="Times New Roman" w:hAnsi="Times New Roman" w:cs="Times New Roman"/>
          <w:sz w:val="26"/>
          <w:szCs w:val="26"/>
        </w:rPr>
        <w:t>Катасонова</w:t>
      </w:r>
      <w:proofErr w:type="spellEnd"/>
      <w:r w:rsidRPr="000E6E8D">
        <w:rPr>
          <w:rFonts w:ascii="Times New Roman" w:eastAsia="Times New Roman" w:hAnsi="Times New Roman" w:cs="Times New Roman"/>
          <w:sz w:val="26"/>
          <w:szCs w:val="26"/>
        </w:rPr>
        <w:t xml:space="preserve"> М. А., старший воспитатель МКДОУ "Волчихинский детский сад №2" -  деловая игра «Взаимопонимание между родителями и педагогами в ДОУ».</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ab/>
      </w:r>
      <w:r w:rsidRPr="000E6E8D">
        <w:rPr>
          <w:rFonts w:ascii="Times New Roman" w:eastAsia="Times New Roman" w:hAnsi="Times New Roman" w:cs="Times New Roman"/>
          <w:sz w:val="26"/>
          <w:szCs w:val="26"/>
        </w:rPr>
        <w:tab/>
        <w:t>В номинации «Лучший мастер-класс» - «От творческого воспитателя – к творческому ребёнку» свой опыт презентовали:</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proofErr w:type="spellStart"/>
      <w:r w:rsidRPr="000E6E8D">
        <w:rPr>
          <w:rFonts w:ascii="Times New Roman" w:eastAsia="Times New Roman" w:hAnsi="Times New Roman" w:cs="Times New Roman"/>
          <w:sz w:val="26"/>
          <w:szCs w:val="26"/>
        </w:rPr>
        <w:t>Мурзаева</w:t>
      </w:r>
      <w:proofErr w:type="spellEnd"/>
      <w:r w:rsidRPr="000E6E8D">
        <w:rPr>
          <w:rFonts w:ascii="Times New Roman" w:eastAsia="Times New Roman" w:hAnsi="Times New Roman" w:cs="Times New Roman"/>
          <w:sz w:val="26"/>
          <w:szCs w:val="26"/>
        </w:rPr>
        <w:t xml:space="preserve"> Н.А., воспитатель МКДОУ "Волчихинский детский сад №2" -«Волшебные шары»;</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proofErr w:type="spellStart"/>
      <w:r w:rsidRPr="000E6E8D">
        <w:rPr>
          <w:rFonts w:ascii="Times New Roman" w:eastAsia="Times New Roman" w:hAnsi="Times New Roman" w:cs="Times New Roman"/>
          <w:sz w:val="26"/>
          <w:szCs w:val="26"/>
        </w:rPr>
        <w:lastRenderedPageBreak/>
        <w:t>Пасынкова</w:t>
      </w:r>
      <w:proofErr w:type="spellEnd"/>
      <w:r w:rsidRPr="000E6E8D">
        <w:rPr>
          <w:rFonts w:ascii="Times New Roman" w:eastAsia="Times New Roman" w:hAnsi="Times New Roman" w:cs="Times New Roman"/>
          <w:sz w:val="26"/>
          <w:szCs w:val="26"/>
        </w:rPr>
        <w:t xml:space="preserve"> Л.И., воспитатель МКДОУ "Волчихинский детский сад №3" - «Детские фантазии» (рисунок в технике монотипия);</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w:t>
      </w:r>
      <w:proofErr w:type="spellStart"/>
      <w:r w:rsidRPr="000E6E8D">
        <w:rPr>
          <w:rFonts w:ascii="Times New Roman" w:eastAsia="Times New Roman" w:hAnsi="Times New Roman" w:cs="Times New Roman"/>
          <w:sz w:val="26"/>
          <w:szCs w:val="26"/>
        </w:rPr>
        <w:t>Рыбель</w:t>
      </w:r>
      <w:proofErr w:type="spellEnd"/>
      <w:r w:rsidRPr="000E6E8D">
        <w:rPr>
          <w:rFonts w:ascii="Times New Roman" w:eastAsia="Times New Roman" w:hAnsi="Times New Roman" w:cs="Times New Roman"/>
          <w:sz w:val="26"/>
          <w:szCs w:val="26"/>
        </w:rPr>
        <w:t xml:space="preserve"> М.А., воспитатель МКДОУ "Волчихинский детский сад №3" - «Весёлые подружки стрекозы и лягушки» (мозаика из </w:t>
      </w:r>
      <w:proofErr w:type="gramStart"/>
      <w:r w:rsidRPr="000E6E8D">
        <w:rPr>
          <w:rFonts w:ascii="Times New Roman" w:eastAsia="Times New Roman" w:hAnsi="Times New Roman" w:cs="Times New Roman"/>
          <w:sz w:val="26"/>
          <w:szCs w:val="26"/>
        </w:rPr>
        <w:t>нарезных</w:t>
      </w:r>
      <w:proofErr w:type="gramEnd"/>
      <w:r w:rsidRPr="000E6E8D">
        <w:rPr>
          <w:rFonts w:ascii="Times New Roman" w:eastAsia="Times New Roman" w:hAnsi="Times New Roman" w:cs="Times New Roman"/>
          <w:sz w:val="26"/>
          <w:szCs w:val="26"/>
        </w:rPr>
        <w:t xml:space="preserve"> </w:t>
      </w:r>
      <w:proofErr w:type="spellStart"/>
      <w:r w:rsidRPr="000E6E8D">
        <w:rPr>
          <w:rFonts w:ascii="Times New Roman" w:eastAsia="Times New Roman" w:hAnsi="Times New Roman" w:cs="Times New Roman"/>
          <w:sz w:val="26"/>
          <w:szCs w:val="26"/>
        </w:rPr>
        <w:t>коктельных</w:t>
      </w:r>
      <w:proofErr w:type="spellEnd"/>
      <w:r w:rsidRPr="000E6E8D">
        <w:rPr>
          <w:rFonts w:ascii="Times New Roman" w:eastAsia="Times New Roman" w:hAnsi="Times New Roman" w:cs="Times New Roman"/>
          <w:sz w:val="26"/>
          <w:szCs w:val="26"/>
        </w:rPr>
        <w:t xml:space="preserve"> </w:t>
      </w:r>
      <w:proofErr w:type="spellStart"/>
      <w:r w:rsidRPr="000E6E8D">
        <w:rPr>
          <w:rFonts w:ascii="Times New Roman" w:eastAsia="Times New Roman" w:hAnsi="Times New Roman" w:cs="Times New Roman"/>
          <w:sz w:val="26"/>
          <w:szCs w:val="26"/>
        </w:rPr>
        <w:t>трубоче</w:t>
      </w:r>
      <w:proofErr w:type="spellEnd"/>
      <w:r w:rsidRPr="000E6E8D">
        <w:rPr>
          <w:rFonts w:ascii="Times New Roman" w:eastAsia="Times New Roman" w:hAnsi="Times New Roman" w:cs="Times New Roman"/>
          <w:sz w:val="26"/>
          <w:szCs w:val="26"/>
        </w:rPr>
        <w:t>).</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Результат:</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победителем конкурса в номинации «Педагогические находки» – «Социальное партнёрство детского сада и семьи» стала воспитатель МКДОУ «Волчихинский детский сад №3» </w:t>
      </w:r>
      <w:proofErr w:type="spellStart"/>
      <w:r w:rsidRPr="000E6E8D">
        <w:rPr>
          <w:rFonts w:ascii="Times New Roman" w:eastAsia="Times New Roman" w:hAnsi="Times New Roman" w:cs="Times New Roman"/>
          <w:sz w:val="26"/>
          <w:szCs w:val="26"/>
        </w:rPr>
        <w:t>Алевина</w:t>
      </w:r>
      <w:proofErr w:type="spellEnd"/>
      <w:r w:rsidRPr="000E6E8D">
        <w:rPr>
          <w:rFonts w:ascii="Times New Roman" w:eastAsia="Times New Roman" w:hAnsi="Times New Roman" w:cs="Times New Roman"/>
          <w:sz w:val="26"/>
          <w:szCs w:val="26"/>
        </w:rPr>
        <w:t xml:space="preserve"> А.С.;</w:t>
      </w:r>
    </w:p>
    <w:p w:rsidR="000E6E8D" w:rsidRPr="000E6E8D" w:rsidRDefault="000E6E8D" w:rsidP="000E6E8D">
      <w:pPr>
        <w:tabs>
          <w:tab w:val="left" w:pos="284"/>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победителем конкурса в номинации «Лучший мастер-класс» - «От творческого воспитателя – к творческому ребёнку» стала воспитатель МКДОУ «Волчихинский детский сад №2» </w:t>
      </w:r>
      <w:proofErr w:type="spellStart"/>
      <w:r w:rsidRPr="000E6E8D">
        <w:rPr>
          <w:rFonts w:ascii="Times New Roman" w:eastAsia="Times New Roman" w:hAnsi="Times New Roman" w:cs="Times New Roman"/>
          <w:sz w:val="26"/>
          <w:szCs w:val="26"/>
        </w:rPr>
        <w:t>Мурзаева</w:t>
      </w:r>
      <w:proofErr w:type="spellEnd"/>
      <w:r w:rsidRPr="000E6E8D">
        <w:rPr>
          <w:rFonts w:ascii="Times New Roman" w:eastAsia="Times New Roman" w:hAnsi="Times New Roman" w:cs="Times New Roman"/>
          <w:sz w:val="26"/>
          <w:szCs w:val="26"/>
        </w:rPr>
        <w:t xml:space="preserve"> Н.А.</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В 2019-2020 учебном году воспитанники ДОО принимали активное участие в различных мероприятиях и конкурсах.                                                        </w:t>
      </w:r>
    </w:p>
    <w:p w:rsidR="000E6E8D" w:rsidRPr="000E6E8D" w:rsidRDefault="000E6E8D" w:rsidP="000E6E8D">
      <w:pPr>
        <w:spacing w:after="0" w:line="240" w:lineRule="auto"/>
        <w:ind w:firstLine="708"/>
        <w:jc w:val="both"/>
        <w:rPr>
          <w:rFonts w:ascii="Times New Roman" w:eastAsia="Times New Roman" w:hAnsi="Times New Roman" w:cs="Times New Roman"/>
          <w:iCs/>
          <w:sz w:val="26"/>
          <w:szCs w:val="26"/>
        </w:rPr>
      </w:pPr>
      <w:r w:rsidRPr="000E6E8D">
        <w:rPr>
          <w:rFonts w:ascii="Times New Roman" w:eastAsia="Times New Roman" w:hAnsi="Times New Roman" w:cs="Times New Roman"/>
          <w:iCs/>
          <w:sz w:val="26"/>
          <w:szCs w:val="26"/>
        </w:rPr>
        <w:t>Количественный мониторинг и результаты участия воспитанников в конкурсах:</w:t>
      </w:r>
    </w:p>
    <w:p w:rsidR="000E6E8D" w:rsidRPr="000E6E8D" w:rsidRDefault="000E6E8D" w:rsidP="000E6E8D">
      <w:pPr>
        <w:spacing w:after="0" w:line="240" w:lineRule="auto"/>
        <w:jc w:val="both"/>
        <w:rPr>
          <w:rFonts w:ascii="Times New Roman" w:eastAsia="Times New Roman" w:hAnsi="Times New Roman" w:cs="Times New Roman"/>
          <w:color w:val="000000"/>
          <w:sz w:val="26"/>
          <w:szCs w:val="26"/>
        </w:rPr>
      </w:pPr>
      <w:r w:rsidRPr="000E6E8D">
        <w:rPr>
          <w:rFonts w:ascii="Times New Roman" w:eastAsia="Times New Roman" w:hAnsi="Times New Roman" w:cs="Times New Roman"/>
          <w:color w:val="000000"/>
          <w:sz w:val="26"/>
          <w:szCs w:val="26"/>
        </w:rPr>
        <w:t>Всероссийские конкурсы:</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color w:val="000000"/>
          <w:sz w:val="26"/>
          <w:szCs w:val="26"/>
        </w:rPr>
        <w:t xml:space="preserve">- </w:t>
      </w:r>
      <w:r w:rsidRPr="000E6E8D">
        <w:rPr>
          <w:rFonts w:ascii="Times New Roman" w:eastAsia="Times New Roman" w:hAnsi="Times New Roman" w:cs="Times New Roman"/>
          <w:sz w:val="26"/>
          <w:szCs w:val="26"/>
        </w:rPr>
        <w:t>творческий конкурс «Цветы для мамы» (диплом участника – 1</w:t>
      </w:r>
      <w:r w:rsidRPr="000E6E8D">
        <w:rPr>
          <w:rFonts w:ascii="Times New Roman" w:eastAsia="Times New Roman" w:hAnsi="Times New Roman" w:cs="Times New Roman"/>
          <w:color w:val="000000"/>
          <w:sz w:val="26"/>
          <w:szCs w:val="26"/>
        </w:rPr>
        <w:t>чел.</w:t>
      </w:r>
      <w:r w:rsidRPr="000E6E8D">
        <w:rPr>
          <w:rFonts w:ascii="Times New Roman" w:eastAsia="Times New Roman" w:hAnsi="Times New Roman" w:cs="Times New Roman"/>
          <w:sz w:val="26"/>
          <w:szCs w:val="26"/>
        </w:rPr>
        <w:t>);</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олимпиада «В какое время года?» (диплом 1 степени – 1 </w:t>
      </w:r>
      <w:r w:rsidRPr="000E6E8D">
        <w:rPr>
          <w:rFonts w:ascii="Times New Roman" w:eastAsia="Times New Roman" w:hAnsi="Times New Roman" w:cs="Times New Roman"/>
          <w:color w:val="000000"/>
          <w:sz w:val="26"/>
          <w:szCs w:val="26"/>
        </w:rPr>
        <w:t>чел.</w:t>
      </w:r>
      <w:r w:rsidRPr="000E6E8D">
        <w:rPr>
          <w:rFonts w:ascii="Times New Roman" w:eastAsia="Times New Roman" w:hAnsi="Times New Roman" w:cs="Times New Roman"/>
          <w:sz w:val="26"/>
          <w:szCs w:val="26"/>
        </w:rPr>
        <w:t>);</w:t>
      </w:r>
    </w:p>
    <w:p w:rsidR="000E6E8D" w:rsidRPr="000E6E8D" w:rsidRDefault="000E6E8D" w:rsidP="000E6E8D">
      <w:pPr>
        <w:spacing w:after="0" w:line="240" w:lineRule="auto"/>
        <w:jc w:val="both"/>
        <w:rPr>
          <w:rFonts w:ascii="Times New Roman" w:eastAsia="Times New Roman" w:hAnsi="Times New Roman" w:cs="Times New Roman"/>
          <w:color w:val="000000"/>
          <w:sz w:val="26"/>
          <w:szCs w:val="26"/>
        </w:rPr>
      </w:pPr>
      <w:r w:rsidRPr="000E6E8D">
        <w:rPr>
          <w:rFonts w:ascii="Times New Roman" w:eastAsia="Times New Roman" w:hAnsi="Times New Roman" w:cs="Times New Roman"/>
          <w:color w:val="000000"/>
          <w:sz w:val="26"/>
          <w:szCs w:val="26"/>
        </w:rPr>
        <w:t>- «Любимая сказка» (диплом 2 степени - 1 чел.);</w:t>
      </w:r>
    </w:p>
    <w:p w:rsidR="000E6E8D" w:rsidRPr="000E6E8D" w:rsidRDefault="000E6E8D" w:rsidP="000E6E8D">
      <w:pPr>
        <w:spacing w:after="0" w:line="240" w:lineRule="auto"/>
        <w:jc w:val="both"/>
        <w:rPr>
          <w:rFonts w:ascii="Times New Roman" w:eastAsia="Times New Roman" w:hAnsi="Times New Roman" w:cs="Times New Roman"/>
          <w:color w:val="000000"/>
          <w:sz w:val="26"/>
          <w:szCs w:val="26"/>
        </w:rPr>
      </w:pPr>
      <w:r w:rsidRPr="000E6E8D">
        <w:rPr>
          <w:rFonts w:ascii="Times New Roman" w:eastAsia="Times New Roman" w:hAnsi="Times New Roman" w:cs="Times New Roman"/>
          <w:color w:val="000000"/>
          <w:sz w:val="26"/>
          <w:szCs w:val="26"/>
        </w:rPr>
        <w:t>- «Осеннее творчество» (1 место диплом победителя - 1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color w:val="000000"/>
          <w:sz w:val="26"/>
          <w:szCs w:val="26"/>
        </w:rPr>
        <w:t>- «Там лес и дол видений полон» (диплом 2 степени - 3 чел.);</w:t>
      </w:r>
    </w:p>
    <w:p w:rsidR="000E6E8D" w:rsidRPr="000E6E8D" w:rsidRDefault="000E6E8D" w:rsidP="000E6E8D">
      <w:pPr>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xml:space="preserve">- творческий конкурс «Декоративно-прикладное творчество» </w:t>
      </w:r>
      <w:r w:rsidRPr="000E6E8D">
        <w:rPr>
          <w:rFonts w:ascii="Times New Roman" w:eastAsia="Times New Roman" w:hAnsi="Times New Roman" w:cs="Times New Roman"/>
          <w:color w:val="000000"/>
          <w:sz w:val="26"/>
          <w:szCs w:val="26"/>
        </w:rPr>
        <w:t xml:space="preserve">(1 место диплом победителя - 1 чел., участников </w:t>
      </w:r>
      <w:r w:rsidRPr="000E6E8D">
        <w:rPr>
          <w:rFonts w:ascii="Times New Roman" w:eastAsia="Calibri" w:hAnsi="Times New Roman" w:cs="Times New Roman"/>
          <w:sz w:val="26"/>
          <w:szCs w:val="26"/>
        </w:rPr>
        <w:t>- 3 чел.;</w:t>
      </w:r>
    </w:p>
    <w:p w:rsidR="000E6E8D" w:rsidRPr="000E6E8D" w:rsidRDefault="000E6E8D" w:rsidP="000E6E8D">
      <w:pPr>
        <w:spacing w:after="0" w:line="240" w:lineRule="auto"/>
        <w:jc w:val="both"/>
        <w:rPr>
          <w:rFonts w:ascii="Times New Roman" w:eastAsia="Calibri" w:hAnsi="Times New Roman" w:cs="Times New Roman"/>
          <w:sz w:val="26"/>
          <w:szCs w:val="26"/>
        </w:rPr>
      </w:pPr>
      <w:r w:rsidRPr="000E6E8D">
        <w:rPr>
          <w:rFonts w:ascii="Times New Roman" w:eastAsia="Calibri" w:hAnsi="Times New Roman" w:cs="Times New Roman"/>
          <w:sz w:val="26"/>
          <w:szCs w:val="26"/>
        </w:rPr>
        <w:t>- творческий конкурс «Бессмертный полк» (диплом 1 степени – 1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Calibri" w:hAnsi="Times New Roman" w:cs="Times New Roman"/>
          <w:sz w:val="26"/>
          <w:szCs w:val="26"/>
        </w:rPr>
        <w:t xml:space="preserve">- </w:t>
      </w:r>
      <w:r w:rsidRPr="000E6E8D">
        <w:rPr>
          <w:rFonts w:ascii="Times New Roman" w:eastAsia="Times New Roman" w:hAnsi="Times New Roman" w:cs="Times New Roman"/>
          <w:sz w:val="26"/>
          <w:szCs w:val="26"/>
        </w:rPr>
        <w:t>«Азбука дорожного движения» (диплом 1 степени – 1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«Время года» (2 место диплом – 1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«Загадки по сказкам» (1 место диплом – 1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Краевые конкурсы:</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«Безопасная среда» (сертификат участника 2 чел.).</w:t>
      </w:r>
    </w:p>
    <w:p w:rsidR="000E6E8D" w:rsidRPr="000E6E8D" w:rsidRDefault="000E6E8D" w:rsidP="000E6E8D">
      <w:pPr>
        <w:spacing w:after="0" w:line="240" w:lineRule="auto"/>
        <w:jc w:val="both"/>
        <w:rPr>
          <w:rFonts w:ascii="Times New Roman" w:eastAsia="Times New Roman" w:hAnsi="Times New Roman" w:cs="Times New Roman"/>
          <w:color w:val="000000"/>
          <w:sz w:val="26"/>
          <w:szCs w:val="26"/>
        </w:rPr>
      </w:pPr>
      <w:r w:rsidRPr="000E6E8D">
        <w:rPr>
          <w:rFonts w:ascii="Times New Roman" w:eastAsia="Times New Roman" w:hAnsi="Times New Roman" w:cs="Times New Roman"/>
          <w:color w:val="000000"/>
          <w:sz w:val="26"/>
          <w:szCs w:val="26"/>
        </w:rPr>
        <w:t>Районные конкурсы:</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«Спасибо деду за победу» (1 место диплом 1 чел., участников - 10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«Спасибо за мир» (2 место диплом – 2чел., диплом за участие – 7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«Дары солнца» (диплом 3 степени – 1 чел., диплом за участие – 16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«Нам дороги эти позабыть нельзя» (диплом за участие – 3 чел.); </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Calibri" w:hAnsi="Times New Roman" w:cs="Times New Roman"/>
          <w:sz w:val="26"/>
          <w:szCs w:val="26"/>
          <w:lang w:eastAsia="en-US"/>
        </w:rPr>
        <w:t xml:space="preserve">- конкурс семейного плаката </w:t>
      </w:r>
      <w:r w:rsidRPr="000E6E8D">
        <w:rPr>
          <w:rFonts w:ascii="Times New Roman" w:eastAsia="Times New Roman" w:hAnsi="Times New Roman" w:cs="Times New Roman"/>
          <w:sz w:val="26"/>
          <w:szCs w:val="26"/>
        </w:rPr>
        <w:t>«Сражаюсь, верую, люблю» (диплом за участие – 9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w:t>
      </w:r>
      <w:r w:rsidRPr="000E6E8D">
        <w:rPr>
          <w:rFonts w:ascii="Times New Roman" w:eastAsia="Calibri" w:hAnsi="Times New Roman" w:cs="Times New Roman"/>
          <w:sz w:val="26"/>
          <w:szCs w:val="26"/>
        </w:rPr>
        <w:t>«Планета Детства»</w:t>
      </w:r>
      <w:r w:rsidRPr="000E6E8D">
        <w:rPr>
          <w:rFonts w:ascii="Times New Roman" w:eastAsia="Times New Roman" w:hAnsi="Times New Roman" w:cs="Times New Roman"/>
          <w:sz w:val="26"/>
          <w:szCs w:val="26"/>
        </w:rPr>
        <w:t xml:space="preserve"> (сертификат участника – 5 чел.);</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в рамках социального партнёрства Веселые старты «Вокруг света» (преемственность детского сада с МКОУ «Волчихинская СШ № 1») (1 место грамота – 2 команды).</w:t>
      </w:r>
    </w:p>
    <w:p w:rsidR="000E6E8D" w:rsidRPr="000E6E8D" w:rsidRDefault="000E6E8D" w:rsidP="000E6E8D">
      <w:pPr>
        <w:spacing w:after="0" w:line="240" w:lineRule="auto"/>
        <w:ind w:firstLine="708"/>
        <w:jc w:val="both"/>
        <w:rPr>
          <w:rFonts w:ascii="Times New Roman" w:eastAsia="Calibri" w:hAnsi="Times New Roman" w:cs="Times New Roman"/>
          <w:sz w:val="26"/>
          <w:szCs w:val="26"/>
        </w:rPr>
      </w:pPr>
      <w:proofErr w:type="gramStart"/>
      <w:r w:rsidRPr="000E6E8D">
        <w:rPr>
          <w:rFonts w:ascii="Times New Roman" w:eastAsia="Calibri" w:hAnsi="Times New Roman" w:cs="Times New Roman"/>
          <w:iCs/>
          <w:sz w:val="26"/>
          <w:szCs w:val="26"/>
        </w:rPr>
        <w:t>Для улучшения качества работы</w:t>
      </w:r>
      <w:r w:rsidRPr="000E6E8D">
        <w:rPr>
          <w:rFonts w:ascii="Times New Roman" w:eastAsia="Calibri" w:hAnsi="Times New Roman" w:cs="Times New Roman"/>
          <w:sz w:val="26"/>
          <w:szCs w:val="26"/>
        </w:rPr>
        <w:t xml:space="preserve"> МОО, реализующих основную образовательную программу дошкольного образования, проведена контрольно-аналитическая деятельность в образовательных организациях по вопросу:</w:t>
      </w:r>
      <w:proofErr w:type="gramEnd"/>
      <w:r w:rsidRPr="000E6E8D">
        <w:rPr>
          <w:rFonts w:ascii="Times New Roman" w:eastAsia="Calibri" w:hAnsi="Times New Roman" w:cs="Times New Roman"/>
          <w:sz w:val="26"/>
          <w:szCs w:val="26"/>
        </w:rPr>
        <w:t xml:space="preserve"> «Соблюдение законодательства в сфере дошкольного образования».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Предмет контроля проверяемых образовательных организаций:</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Calibri" w:hAnsi="Times New Roman" w:cs="Times New Roman"/>
          <w:sz w:val="26"/>
          <w:szCs w:val="26"/>
          <w:shd w:val="clear" w:color="auto" w:fill="FFFFFF"/>
        </w:rPr>
        <w:t xml:space="preserve">- контроль качества реализации основной образовательной программы дошкольного образования в условиях ФГОС </w:t>
      </w:r>
      <w:proofErr w:type="gramStart"/>
      <w:r w:rsidRPr="000E6E8D">
        <w:rPr>
          <w:rFonts w:ascii="Times New Roman" w:eastAsia="Calibri" w:hAnsi="Times New Roman" w:cs="Times New Roman"/>
          <w:sz w:val="26"/>
          <w:szCs w:val="26"/>
          <w:shd w:val="clear" w:color="auto" w:fill="FFFFFF"/>
        </w:rPr>
        <w:t>ДО</w:t>
      </w:r>
      <w:proofErr w:type="gramEnd"/>
      <w:r w:rsidRPr="000E6E8D">
        <w:rPr>
          <w:rFonts w:ascii="Times New Roman" w:eastAsia="Calibri" w:hAnsi="Times New Roman" w:cs="Times New Roman"/>
          <w:sz w:val="26"/>
          <w:szCs w:val="26"/>
          <w:shd w:val="clear" w:color="auto" w:fill="FFFFFF"/>
        </w:rPr>
        <w:t xml:space="preserve"> (</w:t>
      </w:r>
      <w:proofErr w:type="gramStart"/>
      <w:r w:rsidRPr="000E6E8D">
        <w:rPr>
          <w:rFonts w:ascii="Times New Roman" w:eastAsia="Calibri" w:hAnsi="Times New Roman" w:cs="Times New Roman"/>
          <w:sz w:val="26"/>
          <w:szCs w:val="26"/>
          <w:shd w:val="clear" w:color="auto" w:fill="FFFFFF"/>
        </w:rPr>
        <w:t>дошкольные</w:t>
      </w:r>
      <w:proofErr w:type="gramEnd"/>
      <w:r w:rsidRPr="000E6E8D">
        <w:rPr>
          <w:rFonts w:ascii="Times New Roman" w:eastAsia="Calibri" w:hAnsi="Times New Roman" w:cs="Times New Roman"/>
          <w:sz w:val="26"/>
          <w:szCs w:val="26"/>
          <w:shd w:val="clear" w:color="auto" w:fill="FFFFFF"/>
        </w:rPr>
        <w:t xml:space="preserve"> группы </w:t>
      </w:r>
      <w:proofErr w:type="spellStart"/>
      <w:r w:rsidRPr="000E6E8D">
        <w:rPr>
          <w:rFonts w:ascii="Times New Roman" w:eastAsia="Calibri" w:hAnsi="Times New Roman" w:cs="Times New Roman"/>
          <w:sz w:val="26"/>
          <w:szCs w:val="26"/>
          <w:shd w:val="clear" w:color="auto" w:fill="FFFFFF"/>
        </w:rPr>
        <w:t>Малышево-Логовского</w:t>
      </w:r>
      <w:proofErr w:type="spellEnd"/>
      <w:r w:rsidRPr="000E6E8D">
        <w:rPr>
          <w:rFonts w:ascii="Times New Roman" w:eastAsia="Calibri" w:hAnsi="Times New Roman" w:cs="Times New Roman"/>
          <w:sz w:val="26"/>
          <w:szCs w:val="26"/>
          <w:shd w:val="clear" w:color="auto" w:fill="FFFFFF"/>
        </w:rPr>
        <w:t xml:space="preserve"> детского сада МКОУ «Малышево-Логовская СШ», </w:t>
      </w:r>
      <w:proofErr w:type="spellStart"/>
      <w:r w:rsidRPr="000E6E8D">
        <w:rPr>
          <w:rFonts w:ascii="Times New Roman" w:eastAsia="Calibri" w:hAnsi="Times New Roman" w:cs="Times New Roman"/>
          <w:sz w:val="26"/>
          <w:szCs w:val="26"/>
          <w:shd w:val="clear" w:color="auto" w:fill="FFFFFF"/>
        </w:rPr>
        <w:t>Востровского</w:t>
      </w:r>
      <w:proofErr w:type="spellEnd"/>
      <w:r w:rsidRPr="000E6E8D">
        <w:rPr>
          <w:rFonts w:ascii="Times New Roman" w:eastAsia="Calibri" w:hAnsi="Times New Roman" w:cs="Times New Roman"/>
          <w:sz w:val="26"/>
          <w:szCs w:val="26"/>
          <w:shd w:val="clear" w:color="auto" w:fill="FFFFFF"/>
        </w:rPr>
        <w:t xml:space="preserve"> детского сада МКОУ «Востровская СШ – с </w:t>
      </w:r>
      <w:r w:rsidRPr="000E6E8D">
        <w:rPr>
          <w:rFonts w:ascii="Times New Roman" w:eastAsia="Times New Roman" w:hAnsi="Times New Roman" w:cs="Times New Roman"/>
          <w:sz w:val="26"/>
          <w:szCs w:val="26"/>
        </w:rPr>
        <w:t>21.11. по 29.11.2019 г.)</w:t>
      </w:r>
      <w:r w:rsidRPr="000E6E8D">
        <w:rPr>
          <w:rFonts w:ascii="Times New Roman" w:eastAsia="Calibri" w:hAnsi="Times New Roman" w:cs="Times New Roman"/>
          <w:sz w:val="26"/>
          <w:szCs w:val="26"/>
          <w:shd w:val="clear" w:color="auto" w:fill="FFFFFF"/>
        </w:rPr>
        <w:t xml:space="preserve">; </w:t>
      </w:r>
    </w:p>
    <w:p w:rsidR="000E6E8D" w:rsidRPr="000E6E8D" w:rsidRDefault="000E6E8D" w:rsidP="000E6E8D">
      <w:pPr>
        <w:tabs>
          <w:tab w:val="left" w:pos="0"/>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lastRenderedPageBreak/>
        <w:t>- письменное обращение гражданина по вопросу ненадлежащего качества оказания услуг дошкольного образования в данном детском саду (МКДОУ «Волчихинский детский сад № 3» - с 10.12. по 17.12.2019 г.);</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письменное обращение гражданина по вопросу</w:t>
      </w:r>
      <w:r w:rsidRPr="000E6E8D">
        <w:rPr>
          <w:rFonts w:ascii="Times New Roman" w:eastAsia="Times New Roman" w:hAnsi="Times New Roman" w:cs="Times New Roman"/>
          <w:color w:val="383838"/>
          <w:sz w:val="26"/>
          <w:szCs w:val="26"/>
          <w:shd w:val="clear" w:color="auto" w:fill="FFFFFF"/>
        </w:rPr>
        <w:t xml:space="preserve"> соблюдения требований законодательства в сфере охраны жизни и здоровья несовершеннолетних, оказания </w:t>
      </w:r>
      <w:r w:rsidRPr="000E6E8D">
        <w:rPr>
          <w:rFonts w:ascii="Times New Roman" w:eastAsia="Times New Roman" w:hAnsi="Times New Roman" w:cs="Times New Roman"/>
          <w:sz w:val="26"/>
          <w:szCs w:val="26"/>
        </w:rPr>
        <w:t>качественных услуг дошкольного образования (МКДОУ «Волчихинский детский сад № 3» - с 09.01. по 15.01.2020 г.);</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bCs/>
          <w:color w:val="000000"/>
          <w:sz w:val="26"/>
          <w:szCs w:val="26"/>
        </w:rPr>
        <w:t>- а</w:t>
      </w:r>
      <w:r w:rsidRPr="000E6E8D">
        <w:rPr>
          <w:rFonts w:ascii="Times New Roman" w:eastAsia="Times New Roman" w:hAnsi="Times New Roman" w:cs="Times New Roman"/>
          <w:sz w:val="26"/>
          <w:szCs w:val="26"/>
        </w:rPr>
        <w:t xml:space="preserve">нализ непрерывности образования посредством реализации основных образовательных программ дошкольного образования и начального образования в образовательных учреждениях района (МКДОУ «Волчихинский детский сад № 2», «Волчихинский детский сад № 3» - с 09.01. по 20.01.2020 г.); </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выполнение требований ФГОС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 xml:space="preserve"> </w:t>
      </w:r>
      <w:proofErr w:type="gramStart"/>
      <w:r w:rsidRPr="000E6E8D">
        <w:rPr>
          <w:rFonts w:ascii="Times New Roman" w:eastAsia="Times New Roman" w:hAnsi="Times New Roman" w:cs="Times New Roman"/>
          <w:sz w:val="26"/>
          <w:szCs w:val="26"/>
        </w:rPr>
        <w:t>к</w:t>
      </w:r>
      <w:proofErr w:type="gramEnd"/>
      <w:r w:rsidRPr="000E6E8D">
        <w:rPr>
          <w:rFonts w:ascii="Times New Roman" w:eastAsia="Times New Roman" w:hAnsi="Times New Roman" w:cs="Times New Roman"/>
          <w:sz w:val="26"/>
          <w:szCs w:val="26"/>
        </w:rPr>
        <w:t xml:space="preserve"> организации развивающей предметно-пространственной среды в соответствии с возрастом детей и содержанием основной образовательной программы дошкольного образования. Анализ посещаемости воспитанниками (филиал «</w:t>
      </w:r>
      <w:proofErr w:type="spellStart"/>
      <w:r w:rsidRPr="000E6E8D">
        <w:rPr>
          <w:rFonts w:ascii="Times New Roman" w:eastAsia="Times New Roman" w:hAnsi="Times New Roman" w:cs="Times New Roman"/>
          <w:sz w:val="26"/>
          <w:szCs w:val="26"/>
        </w:rPr>
        <w:t>Берёзовский</w:t>
      </w:r>
      <w:proofErr w:type="spellEnd"/>
      <w:r w:rsidRPr="000E6E8D">
        <w:rPr>
          <w:rFonts w:ascii="Times New Roman" w:eastAsia="Times New Roman" w:hAnsi="Times New Roman" w:cs="Times New Roman"/>
          <w:sz w:val="26"/>
          <w:szCs w:val="26"/>
        </w:rPr>
        <w:t xml:space="preserve"> детский сад» МКОУ «Волчихинская СШ № 2» -  с 03.03. по 05.03.2020 г.); </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качество реализации ООП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 xml:space="preserve"> </w:t>
      </w:r>
      <w:proofErr w:type="gramStart"/>
      <w:r w:rsidRPr="000E6E8D">
        <w:rPr>
          <w:rFonts w:ascii="Times New Roman" w:eastAsia="Times New Roman" w:hAnsi="Times New Roman" w:cs="Times New Roman"/>
          <w:sz w:val="26"/>
          <w:szCs w:val="26"/>
        </w:rPr>
        <w:t>в</w:t>
      </w:r>
      <w:proofErr w:type="gramEnd"/>
      <w:r w:rsidRPr="000E6E8D">
        <w:rPr>
          <w:rFonts w:ascii="Times New Roman" w:eastAsia="Times New Roman" w:hAnsi="Times New Roman" w:cs="Times New Roman"/>
          <w:sz w:val="26"/>
          <w:szCs w:val="26"/>
        </w:rPr>
        <w:t xml:space="preserve"> соответствии с ФГОС ДО (</w:t>
      </w:r>
      <w:r w:rsidRPr="000E6E8D">
        <w:rPr>
          <w:rFonts w:ascii="Times New Roman" w:eastAsia="Times New Roman" w:hAnsi="Times New Roman" w:cs="Times New Roman"/>
          <w:color w:val="000000"/>
          <w:sz w:val="26"/>
          <w:szCs w:val="26"/>
        </w:rPr>
        <w:t xml:space="preserve">МКДОУ «Волчихинский детский сад №2» - </w:t>
      </w:r>
      <w:r w:rsidRPr="000E6E8D">
        <w:rPr>
          <w:rFonts w:ascii="Times New Roman" w:eastAsia="Times New Roman" w:hAnsi="Times New Roman" w:cs="Times New Roman"/>
          <w:sz w:val="26"/>
          <w:szCs w:val="26"/>
        </w:rPr>
        <w:t xml:space="preserve">23.03. - 27.03.2020 г.); </w:t>
      </w:r>
    </w:p>
    <w:p w:rsidR="000E6E8D" w:rsidRPr="000E6E8D" w:rsidRDefault="000E6E8D" w:rsidP="000E6E8D">
      <w:pPr>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w:t>
      </w:r>
      <w:proofErr w:type="gramStart"/>
      <w:r w:rsidRPr="000E6E8D">
        <w:rPr>
          <w:rFonts w:ascii="Times New Roman" w:eastAsia="Times New Roman" w:hAnsi="Times New Roman" w:cs="Times New Roman"/>
          <w:sz w:val="26"/>
          <w:szCs w:val="26"/>
        </w:rPr>
        <w:t>контроль за</w:t>
      </w:r>
      <w:proofErr w:type="gramEnd"/>
      <w:r w:rsidRPr="000E6E8D">
        <w:rPr>
          <w:rFonts w:ascii="Times New Roman" w:eastAsia="Times New Roman" w:hAnsi="Times New Roman" w:cs="Times New Roman"/>
          <w:sz w:val="26"/>
          <w:szCs w:val="26"/>
        </w:rPr>
        <w:t xml:space="preserve"> соблюдением санитарно-эпидемиологических требований к организации </w:t>
      </w:r>
      <w:proofErr w:type="spellStart"/>
      <w:r w:rsidRPr="000E6E8D">
        <w:rPr>
          <w:rFonts w:ascii="Times New Roman" w:eastAsia="Times New Roman" w:hAnsi="Times New Roman" w:cs="Times New Roman"/>
          <w:sz w:val="26"/>
          <w:szCs w:val="26"/>
        </w:rPr>
        <w:t>воспитательно</w:t>
      </w:r>
      <w:proofErr w:type="spellEnd"/>
      <w:r w:rsidRPr="000E6E8D">
        <w:rPr>
          <w:rFonts w:ascii="Times New Roman" w:eastAsia="Times New Roman" w:hAnsi="Times New Roman" w:cs="Times New Roman"/>
          <w:sz w:val="26"/>
          <w:szCs w:val="26"/>
        </w:rPr>
        <w:t>-образовательного процесса в дежурных групп, функционирующих для обучающихся дошкольного возраста (МОО района - 30.04. - 12.05.2020 г.).</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Контроль был направлен на совершенствование деятельности педагогических коллективов и достижение результатов качества предоставляемых услуг. По итогам проверок составлены справки. На основе полученных результатов определены направления и методы работы с педагогическим персоналом. Система контроля позволила скорректировать работу педагогов в организации </w:t>
      </w:r>
      <w:proofErr w:type="spellStart"/>
      <w:r w:rsidRPr="000E6E8D">
        <w:rPr>
          <w:rFonts w:ascii="Times New Roman" w:eastAsia="Times New Roman" w:hAnsi="Times New Roman" w:cs="Times New Roman"/>
          <w:sz w:val="26"/>
          <w:szCs w:val="26"/>
        </w:rPr>
        <w:t>воспитательно</w:t>
      </w:r>
      <w:proofErr w:type="spellEnd"/>
      <w:r w:rsidRPr="000E6E8D">
        <w:rPr>
          <w:rFonts w:ascii="Times New Roman" w:eastAsia="Times New Roman" w:hAnsi="Times New Roman" w:cs="Times New Roman"/>
          <w:sz w:val="26"/>
          <w:szCs w:val="26"/>
        </w:rPr>
        <w:t xml:space="preserve">-образовательной работы в соответствии с требованиями ФГОС ДО, повысить их профессиональную компетентность в проектировании образовательного процесса, освоить новые формы развивающего взаимодействия с детьми. </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Поставлена задача: разработать оптимальные модели организации образовательного процесса в соответствии с возрастными и индивидуальными особенностями детей на основе ФГОС </w:t>
      </w:r>
      <w:proofErr w:type="gramStart"/>
      <w:r w:rsidRPr="000E6E8D">
        <w:rPr>
          <w:rFonts w:ascii="Times New Roman" w:eastAsia="Times New Roman" w:hAnsi="Times New Roman" w:cs="Times New Roman"/>
          <w:sz w:val="26"/>
          <w:szCs w:val="26"/>
        </w:rPr>
        <w:t>ДО</w:t>
      </w:r>
      <w:proofErr w:type="gramEnd"/>
      <w:r w:rsidRPr="000E6E8D">
        <w:rPr>
          <w:rFonts w:ascii="Times New Roman" w:eastAsia="Times New Roman" w:hAnsi="Times New Roman" w:cs="Times New Roman"/>
          <w:sz w:val="26"/>
          <w:szCs w:val="26"/>
        </w:rPr>
        <w:t xml:space="preserve">, обеспечить </w:t>
      </w:r>
      <w:proofErr w:type="gramStart"/>
      <w:r w:rsidRPr="000E6E8D">
        <w:rPr>
          <w:rFonts w:ascii="Times New Roman" w:eastAsia="Times New Roman" w:hAnsi="Times New Roman" w:cs="Times New Roman"/>
          <w:sz w:val="26"/>
          <w:szCs w:val="26"/>
        </w:rPr>
        <w:t>полноту</w:t>
      </w:r>
      <w:proofErr w:type="gramEnd"/>
      <w:r w:rsidRPr="000E6E8D">
        <w:rPr>
          <w:rFonts w:ascii="Times New Roman" w:eastAsia="Times New Roman" w:hAnsi="Times New Roman" w:cs="Times New Roman"/>
          <w:sz w:val="26"/>
          <w:szCs w:val="26"/>
        </w:rPr>
        <w:t xml:space="preserve"> реализации и качества усвоения образовательной программы дошкольного образования.</w:t>
      </w:r>
    </w:p>
    <w:p w:rsidR="000E6E8D" w:rsidRPr="000E6E8D" w:rsidRDefault="000E6E8D" w:rsidP="000E6E8D">
      <w:pPr>
        <w:spacing w:after="0" w:line="240" w:lineRule="auto"/>
        <w:ind w:firstLine="708"/>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Таким образом, на основании выше перечисленных показателей в системе дошкольного образования района можно сделать следующие выводы: качество предоставления и оказание услуги по получению дошкольного образования в Волчихинском районе осуществляется на должном уровне.</w:t>
      </w:r>
    </w:p>
    <w:p w:rsidR="000E6E8D" w:rsidRPr="000E6E8D" w:rsidRDefault="000E6E8D" w:rsidP="000E6E8D">
      <w:pPr>
        <w:spacing w:after="0" w:line="240" w:lineRule="auto"/>
        <w:ind w:firstLine="708"/>
        <w:jc w:val="both"/>
        <w:rPr>
          <w:rFonts w:ascii="Times New Roman" w:eastAsia="Times New Roman" w:hAnsi="Times New Roman" w:cs="Times New Roman"/>
          <w:spacing w:val="-1"/>
          <w:sz w:val="26"/>
          <w:szCs w:val="26"/>
        </w:rPr>
      </w:pPr>
      <w:r w:rsidRPr="000E6E8D">
        <w:rPr>
          <w:rFonts w:ascii="Times New Roman" w:eastAsia="Times New Roman" w:hAnsi="Times New Roman" w:cs="Times New Roman"/>
          <w:sz w:val="26"/>
          <w:szCs w:val="26"/>
        </w:rPr>
        <w:t xml:space="preserve">Согласно вышеизложенного </w:t>
      </w:r>
      <w:r w:rsidRPr="000E6E8D">
        <w:rPr>
          <w:rFonts w:ascii="Times New Roman" w:eastAsia="Times New Roman" w:hAnsi="Times New Roman" w:cs="Times New Roman"/>
          <w:spacing w:val="-1"/>
          <w:sz w:val="26"/>
          <w:szCs w:val="26"/>
        </w:rPr>
        <w:t xml:space="preserve">были определены направления методической работы в системе дошкольного образования на 2020-2021 учебный год: </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pacing w:val="-1"/>
          <w:sz w:val="26"/>
          <w:szCs w:val="26"/>
        </w:rPr>
      </w:pPr>
      <w:r w:rsidRPr="000E6E8D">
        <w:rPr>
          <w:rFonts w:ascii="Times New Roman" w:eastAsia="Times New Roman" w:hAnsi="Times New Roman" w:cs="Times New Roman"/>
          <w:spacing w:val="-1"/>
          <w:sz w:val="26"/>
          <w:szCs w:val="26"/>
        </w:rPr>
        <w:t>- использование современных программ в образовательной деятельности МОО, реализующих основную образовательную программу дошкольного образования;</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pacing w:val="-1"/>
          <w:sz w:val="26"/>
          <w:szCs w:val="26"/>
        </w:rPr>
      </w:pPr>
      <w:r w:rsidRPr="000E6E8D">
        <w:rPr>
          <w:rFonts w:ascii="Times New Roman" w:eastAsia="Times New Roman" w:hAnsi="Times New Roman" w:cs="Times New Roman"/>
          <w:spacing w:val="-1"/>
          <w:sz w:val="26"/>
          <w:szCs w:val="26"/>
        </w:rPr>
        <w:t>- создание условий в МОО для развития инклюзивного дошкольного образования;</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pacing w:val="-1"/>
          <w:sz w:val="26"/>
          <w:szCs w:val="26"/>
        </w:rPr>
      </w:pPr>
      <w:r w:rsidRPr="000E6E8D">
        <w:rPr>
          <w:rFonts w:ascii="Times New Roman" w:eastAsia="Times New Roman" w:hAnsi="Times New Roman" w:cs="Times New Roman"/>
          <w:spacing w:val="-1"/>
          <w:sz w:val="26"/>
          <w:szCs w:val="26"/>
        </w:rPr>
        <w:t>- социальное партнёрство и преемственность семьи – ДОО – начальной школы в вопросах дошкольного образования;</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pacing w:val="-1"/>
          <w:sz w:val="26"/>
          <w:szCs w:val="26"/>
        </w:rPr>
      </w:pPr>
      <w:r w:rsidRPr="000E6E8D">
        <w:rPr>
          <w:rFonts w:ascii="Times New Roman" w:eastAsia="Times New Roman" w:hAnsi="Times New Roman" w:cs="Times New Roman"/>
          <w:spacing w:val="-1"/>
          <w:sz w:val="26"/>
          <w:szCs w:val="26"/>
        </w:rPr>
        <w:t>- управленческо-методическая работа по созданию единого образовательного пространства развития ребенка дошкольного возраста;</w:t>
      </w:r>
    </w:p>
    <w:p w:rsidR="000E6E8D" w:rsidRPr="000E6E8D" w:rsidRDefault="000E6E8D" w:rsidP="000E6E8D">
      <w:pPr>
        <w:shd w:val="clear" w:color="auto" w:fill="FFFFFF"/>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pacing w:val="-1"/>
          <w:sz w:val="26"/>
          <w:szCs w:val="26"/>
        </w:rPr>
        <w:t xml:space="preserve">- </w:t>
      </w:r>
      <w:r w:rsidRPr="000E6E8D">
        <w:rPr>
          <w:rFonts w:ascii="Times New Roman" w:eastAsia="Times New Roman" w:hAnsi="Times New Roman" w:cs="Times New Roman"/>
          <w:sz w:val="26"/>
          <w:szCs w:val="26"/>
        </w:rPr>
        <w:t xml:space="preserve">совершенствование профессионального уровня педагогических кадров ДОО.   </w:t>
      </w:r>
    </w:p>
    <w:p w:rsidR="000E6E8D" w:rsidRPr="000E6E8D" w:rsidRDefault="000E6E8D" w:rsidP="000E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lastRenderedPageBreak/>
        <w:tab/>
        <w:t xml:space="preserve">Задачи в системе дошкольного образования района на 2020-2021 учебный год: </w:t>
      </w:r>
    </w:p>
    <w:p w:rsidR="000E6E8D" w:rsidRPr="000E6E8D" w:rsidRDefault="000E6E8D" w:rsidP="000E6E8D">
      <w:pPr>
        <w:spacing w:after="0" w:line="240" w:lineRule="auto"/>
        <w:jc w:val="both"/>
        <w:rPr>
          <w:rFonts w:ascii="Times New Roman" w:eastAsia="Times New Roman" w:hAnsi="Times New Roman" w:cs="Times New Roman"/>
          <w:spacing w:val="-1"/>
          <w:sz w:val="26"/>
          <w:szCs w:val="26"/>
        </w:rPr>
      </w:pPr>
      <w:r w:rsidRPr="000E6E8D">
        <w:rPr>
          <w:rFonts w:ascii="Times New Roman" w:eastAsia="Times New Roman" w:hAnsi="Times New Roman" w:cs="Times New Roman"/>
          <w:spacing w:val="-1"/>
          <w:sz w:val="26"/>
          <w:szCs w:val="26"/>
        </w:rPr>
        <w:t>- обеспечение открытости и доступности качественного дошкольного образования;</w:t>
      </w:r>
    </w:p>
    <w:p w:rsidR="000E6E8D" w:rsidRPr="000E6E8D" w:rsidRDefault="000E6E8D" w:rsidP="000E6E8D">
      <w:pPr>
        <w:spacing w:after="0" w:line="240" w:lineRule="auto"/>
        <w:jc w:val="both"/>
        <w:rPr>
          <w:rFonts w:ascii="Times New Roman" w:eastAsia="Calibri" w:hAnsi="Times New Roman" w:cs="Times New Roman"/>
          <w:spacing w:val="-1"/>
          <w:sz w:val="26"/>
          <w:szCs w:val="26"/>
        </w:rPr>
      </w:pPr>
      <w:r w:rsidRPr="000E6E8D">
        <w:rPr>
          <w:rFonts w:ascii="Times New Roman" w:eastAsia="Calibri" w:hAnsi="Times New Roman" w:cs="Times New Roman"/>
          <w:spacing w:val="-1"/>
          <w:sz w:val="26"/>
          <w:szCs w:val="26"/>
        </w:rPr>
        <w:t xml:space="preserve">- </w:t>
      </w:r>
      <w:r w:rsidRPr="000E6E8D">
        <w:rPr>
          <w:rFonts w:ascii="Times New Roman" w:eastAsia="Calibri" w:hAnsi="Times New Roman" w:cs="Times New Roman"/>
          <w:sz w:val="26"/>
          <w:szCs w:val="26"/>
        </w:rPr>
        <w:t>решение социальных и образовательных проектов, направленных на выполнение Указов президента РФ – обеспечить к 2021 году потребность семей местами в детском саду для детей в возрасте от 2 месяцев до 3 лет (дети ясельного возраста)</w:t>
      </w:r>
      <w:r w:rsidRPr="000E6E8D">
        <w:rPr>
          <w:rFonts w:ascii="Times New Roman" w:eastAsia="Calibri" w:hAnsi="Times New Roman" w:cs="Times New Roman"/>
          <w:spacing w:val="-1"/>
          <w:sz w:val="26"/>
          <w:szCs w:val="26"/>
        </w:rPr>
        <w:t xml:space="preserve">; </w:t>
      </w:r>
    </w:p>
    <w:p w:rsidR="000E6E8D" w:rsidRPr="000E6E8D" w:rsidRDefault="000E6E8D" w:rsidP="000E6E8D">
      <w:pPr>
        <w:spacing w:after="0" w:line="240" w:lineRule="auto"/>
        <w:jc w:val="both"/>
        <w:rPr>
          <w:rFonts w:ascii="Times New Roman" w:eastAsia="Times New Roman" w:hAnsi="Times New Roman" w:cs="Times New Roman"/>
          <w:spacing w:val="-1"/>
          <w:sz w:val="26"/>
          <w:szCs w:val="26"/>
        </w:rPr>
      </w:pPr>
      <w:r w:rsidRPr="000E6E8D">
        <w:rPr>
          <w:rFonts w:ascii="Times New Roman" w:eastAsia="Times New Roman" w:hAnsi="Times New Roman" w:cs="Times New Roman"/>
          <w:spacing w:val="-1"/>
          <w:sz w:val="26"/>
          <w:szCs w:val="26"/>
        </w:rPr>
        <w:t>- оказание психолого-педагогической, методической и консультативной помощи родителям детей, получающих дошкольное образование в семье;</w:t>
      </w:r>
    </w:p>
    <w:p w:rsidR="000E6E8D" w:rsidRPr="000E6E8D" w:rsidRDefault="000E6E8D" w:rsidP="000E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повышение квалификации педагогических и руководящих работников, через систему практико-ориентированных форм работы; </w:t>
      </w:r>
    </w:p>
    <w:p w:rsidR="000E6E8D" w:rsidRPr="000E6E8D" w:rsidRDefault="000E6E8D" w:rsidP="000E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xml:space="preserve">- проведение </w:t>
      </w:r>
      <w:proofErr w:type="gramStart"/>
      <w:r w:rsidRPr="000E6E8D">
        <w:rPr>
          <w:rFonts w:ascii="Times New Roman" w:eastAsia="Times New Roman" w:hAnsi="Times New Roman" w:cs="Times New Roman"/>
          <w:sz w:val="26"/>
          <w:szCs w:val="26"/>
        </w:rPr>
        <w:t>мониторинга качества предоставления услуг дошкольного образования</w:t>
      </w:r>
      <w:proofErr w:type="gramEnd"/>
      <w:r w:rsidRPr="000E6E8D">
        <w:rPr>
          <w:rFonts w:ascii="Times New Roman" w:eastAsia="Times New Roman" w:hAnsi="Times New Roman" w:cs="Times New Roman"/>
          <w:sz w:val="26"/>
          <w:szCs w:val="26"/>
        </w:rPr>
        <w:t>;</w:t>
      </w:r>
    </w:p>
    <w:p w:rsidR="000E6E8D" w:rsidRPr="000E6E8D" w:rsidRDefault="000E6E8D" w:rsidP="000E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0E6E8D">
        <w:rPr>
          <w:rFonts w:ascii="Times New Roman" w:eastAsia="Times New Roman" w:hAnsi="Times New Roman" w:cs="Times New Roman"/>
          <w:sz w:val="26"/>
          <w:szCs w:val="26"/>
        </w:rPr>
        <w:t>- активизация методической деятельности по развитию дошкольного образования через работу РМО и творческих групп.</w:t>
      </w:r>
    </w:p>
    <w:p w:rsidR="000E6E8D" w:rsidRPr="000E6E8D" w:rsidRDefault="000E6E8D" w:rsidP="000E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p w:rsidR="00422A46" w:rsidRDefault="00422A46" w:rsidP="0031650F">
      <w:pPr>
        <w:spacing w:after="0" w:line="240" w:lineRule="auto"/>
        <w:ind w:right="-1" w:firstLine="301"/>
        <w:jc w:val="center"/>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Общее образование</w:t>
      </w:r>
    </w:p>
    <w:p w:rsidR="00292694" w:rsidRPr="0031650F" w:rsidRDefault="00292694" w:rsidP="0031650F">
      <w:pPr>
        <w:spacing w:after="0" w:line="240" w:lineRule="auto"/>
        <w:ind w:right="-1" w:firstLine="301"/>
        <w:jc w:val="center"/>
        <w:rPr>
          <w:rFonts w:ascii="Times New Roman" w:eastAsia="Times New Roman" w:hAnsi="Times New Roman" w:cs="Times New Roman"/>
          <w:b/>
          <w:sz w:val="28"/>
          <w:szCs w:val="28"/>
        </w:rPr>
      </w:pPr>
    </w:p>
    <w:p w:rsidR="00422A46" w:rsidRPr="0031650F" w:rsidRDefault="00422A46" w:rsidP="00780EA8">
      <w:pPr>
        <w:spacing w:after="0" w:line="240" w:lineRule="auto"/>
        <w:ind w:right="-1" w:firstLine="708"/>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В 201</w:t>
      </w:r>
      <w:r w:rsidR="006D54ED">
        <w:rPr>
          <w:rFonts w:ascii="Times New Roman" w:eastAsia="Times New Roman" w:hAnsi="Times New Roman" w:cs="Times New Roman"/>
          <w:sz w:val="28"/>
          <w:szCs w:val="28"/>
        </w:rPr>
        <w:t>9</w:t>
      </w:r>
      <w:r w:rsidR="00EA5589">
        <w:rPr>
          <w:rFonts w:ascii="Times New Roman" w:eastAsia="Times New Roman" w:hAnsi="Times New Roman" w:cs="Times New Roman"/>
          <w:sz w:val="28"/>
          <w:szCs w:val="28"/>
        </w:rPr>
        <w:t>-20</w:t>
      </w:r>
      <w:r w:rsidR="006D54ED">
        <w:rPr>
          <w:rFonts w:ascii="Times New Roman" w:eastAsia="Times New Roman" w:hAnsi="Times New Roman" w:cs="Times New Roman"/>
          <w:sz w:val="28"/>
          <w:szCs w:val="28"/>
        </w:rPr>
        <w:t>20</w:t>
      </w:r>
      <w:r w:rsidR="00EA5589">
        <w:rPr>
          <w:rFonts w:ascii="Times New Roman" w:eastAsia="Times New Roman" w:hAnsi="Times New Roman" w:cs="Times New Roman"/>
          <w:sz w:val="28"/>
          <w:szCs w:val="28"/>
        </w:rPr>
        <w:t xml:space="preserve"> учебн</w:t>
      </w:r>
      <w:r w:rsidR="006D54ED">
        <w:rPr>
          <w:rFonts w:ascii="Times New Roman" w:eastAsia="Times New Roman" w:hAnsi="Times New Roman" w:cs="Times New Roman"/>
          <w:sz w:val="28"/>
          <w:szCs w:val="28"/>
        </w:rPr>
        <w:t>ом</w:t>
      </w:r>
      <w:r w:rsidR="00EA5589">
        <w:rPr>
          <w:rFonts w:ascii="Times New Roman" w:eastAsia="Times New Roman" w:hAnsi="Times New Roman" w:cs="Times New Roman"/>
          <w:sz w:val="28"/>
          <w:szCs w:val="28"/>
        </w:rPr>
        <w:t xml:space="preserve">  год</w:t>
      </w:r>
      <w:r w:rsidR="006D54ED">
        <w:rPr>
          <w:rFonts w:ascii="Times New Roman" w:eastAsia="Times New Roman" w:hAnsi="Times New Roman" w:cs="Times New Roman"/>
          <w:sz w:val="28"/>
          <w:szCs w:val="28"/>
        </w:rPr>
        <w:t>у</w:t>
      </w:r>
      <w:r w:rsidR="00EA5589">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в Волчихинском  районе </w:t>
      </w:r>
      <w:r w:rsidR="00EA5589">
        <w:rPr>
          <w:rFonts w:ascii="Times New Roman" w:eastAsia="Times New Roman" w:hAnsi="Times New Roman" w:cs="Times New Roman"/>
          <w:sz w:val="28"/>
          <w:szCs w:val="28"/>
        </w:rPr>
        <w:t xml:space="preserve">работало 6 </w:t>
      </w:r>
      <w:r w:rsidRPr="0031650F">
        <w:rPr>
          <w:rFonts w:ascii="Times New Roman" w:eastAsia="Times New Roman" w:hAnsi="Times New Roman" w:cs="Times New Roman"/>
          <w:sz w:val="28"/>
          <w:szCs w:val="28"/>
        </w:rPr>
        <w:t>общеобразовательных организаций.</w:t>
      </w:r>
      <w:r w:rsidR="00EA5589">
        <w:rPr>
          <w:rFonts w:ascii="Times New Roman" w:eastAsia="Times New Roman" w:hAnsi="Times New Roman" w:cs="Times New Roman"/>
          <w:sz w:val="28"/>
          <w:szCs w:val="28"/>
        </w:rPr>
        <w:t xml:space="preserve"> </w:t>
      </w:r>
      <w:r w:rsidR="00780EA8">
        <w:rPr>
          <w:rFonts w:ascii="Times New Roman" w:eastAsia="Times New Roman" w:hAnsi="Times New Roman" w:cs="Times New Roman"/>
          <w:sz w:val="28"/>
          <w:szCs w:val="28"/>
        </w:rPr>
        <w:t xml:space="preserve"> </w:t>
      </w:r>
      <w:r w:rsidR="00F4209E" w:rsidRPr="00F4209E">
        <w:rPr>
          <w:rFonts w:ascii="Times New Roman" w:eastAsia="Times New Roman" w:hAnsi="Times New Roman" w:cs="Times New Roman"/>
          <w:sz w:val="28"/>
          <w:szCs w:val="28"/>
        </w:rPr>
        <w:t>На начало учебного года обучалось 2255 человек. В течение года  прибыло 51 обучающихся, выбыло 65 и на конец учебного года  обучается в школах района 2241 учащихся. Выбывших учащихся из школ района по неуважительной причине нет.</w:t>
      </w:r>
      <w:r w:rsidR="00F4209E">
        <w:rPr>
          <w:rFonts w:ascii="Times New Roman" w:eastAsia="Times New Roman" w:hAnsi="Times New Roman" w:cs="Times New Roman"/>
          <w:sz w:val="28"/>
          <w:szCs w:val="28"/>
        </w:rPr>
        <w:t xml:space="preserve"> </w:t>
      </w:r>
    </w:p>
    <w:p w:rsidR="00990FEB" w:rsidRDefault="00422A46" w:rsidP="0031650F">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    Для того чтобы создать равные условия для всех </w:t>
      </w:r>
      <w:r w:rsidR="00D365CB">
        <w:rPr>
          <w:rFonts w:ascii="Times New Roman" w:eastAsia="Times New Roman" w:hAnsi="Times New Roman" w:cs="Times New Roman"/>
          <w:sz w:val="28"/>
          <w:szCs w:val="28"/>
        </w:rPr>
        <w:t>обучающихся</w:t>
      </w:r>
      <w:r w:rsidRPr="0031650F">
        <w:rPr>
          <w:rFonts w:ascii="Times New Roman" w:eastAsia="Times New Roman" w:hAnsi="Times New Roman" w:cs="Times New Roman"/>
          <w:sz w:val="28"/>
          <w:szCs w:val="28"/>
        </w:rPr>
        <w:t>, организовать оптимальное использование современного оборудования и образовательных ресурсов в  201</w:t>
      </w:r>
      <w:r w:rsidR="00990FEB">
        <w:rPr>
          <w:rFonts w:ascii="Times New Roman" w:eastAsia="Times New Roman" w:hAnsi="Times New Roman" w:cs="Times New Roman"/>
          <w:sz w:val="28"/>
          <w:szCs w:val="28"/>
        </w:rPr>
        <w:t>9</w:t>
      </w:r>
      <w:r w:rsidRPr="0031650F">
        <w:rPr>
          <w:rFonts w:ascii="Times New Roman" w:eastAsia="Times New Roman" w:hAnsi="Times New Roman" w:cs="Times New Roman"/>
          <w:sz w:val="28"/>
          <w:szCs w:val="28"/>
        </w:rPr>
        <w:t>-20</w:t>
      </w:r>
      <w:r w:rsidR="00990FEB">
        <w:rPr>
          <w:rFonts w:ascii="Times New Roman" w:eastAsia="Times New Roman" w:hAnsi="Times New Roman" w:cs="Times New Roman"/>
          <w:sz w:val="28"/>
          <w:szCs w:val="28"/>
        </w:rPr>
        <w:t>20</w:t>
      </w:r>
      <w:r w:rsidRPr="0031650F">
        <w:rPr>
          <w:rFonts w:ascii="Times New Roman" w:eastAsia="Times New Roman" w:hAnsi="Times New Roman" w:cs="Times New Roman"/>
          <w:sz w:val="28"/>
          <w:szCs w:val="28"/>
        </w:rPr>
        <w:t xml:space="preserve"> учебном году был организован подвоз </w:t>
      </w:r>
      <w:r w:rsidR="00B10FB7">
        <w:rPr>
          <w:rFonts w:ascii="Times New Roman" w:eastAsia="Times New Roman" w:hAnsi="Times New Roman" w:cs="Times New Roman"/>
          <w:sz w:val="28"/>
          <w:szCs w:val="28"/>
        </w:rPr>
        <w:t>9</w:t>
      </w:r>
      <w:r w:rsidR="00F4209E">
        <w:rPr>
          <w:rFonts w:ascii="Times New Roman" w:eastAsia="Times New Roman" w:hAnsi="Times New Roman" w:cs="Times New Roman"/>
          <w:sz w:val="28"/>
          <w:szCs w:val="28"/>
        </w:rPr>
        <w:t>2</w:t>
      </w:r>
      <w:r w:rsidR="00D2118B">
        <w:rPr>
          <w:rFonts w:ascii="Times New Roman" w:eastAsia="Times New Roman" w:hAnsi="Times New Roman" w:cs="Times New Roman"/>
          <w:sz w:val="28"/>
          <w:szCs w:val="28"/>
        </w:rPr>
        <w:t xml:space="preserve"> </w:t>
      </w:r>
      <w:r w:rsidR="00B10FB7">
        <w:rPr>
          <w:rFonts w:ascii="Times New Roman" w:eastAsia="Times New Roman" w:hAnsi="Times New Roman" w:cs="Times New Roman"/>
          <w:sz w:val="28"/>
          <w:szCs w:val="28"/>
        </w:rPr>
        <w:t>обучающихся</w:t>
      </w:r>
      <w:r w:rsidRPr="0031650F">
        <w:rPr>
          <w:rFonts w:ascii="Times New Roman" w:eastAsia="Times New Roman" w:hAnsi="Times New Roman" w:cs="Times New Roman"/>
          <w:sz w:val="28"/>
          <w:szCs w:val="28"/>
        </w:rPr>
        <w:t xml:space="preserve">  к 5 образовательным организациям.</w:t>
      </w:r>
      <w:r w:rsidR="00E178F5">
        <w:rPr>
          <w:rFonts w:ascii="Times New Roman" w:eastAsia="Times New Roman" w:hAnsi="Times New Roman" w:cs="Times New Roman"/>
          <w:sz w:val="28"/>
          <w:szCs w:val="28"/>
        </w:rPr>
        <w:t xml:space="preserve"> </w:t>
      </w:r>
    </w:p>
    <w:p w:rsidR="004979AF" w:rsidRPr="00FE60FC" w:rsidRDefault="00422A46" w:rsidP="00520C52">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Качество образования напрямую зависит от условий, которые созданы в школах.</w:t>
      </w:r>
      <w:r w:rsidR="00520C52">
        <w:rPr>
          <w:rFonts w:ascii="Times New Roman" w:eastAsia="Times New Roman" w:hAnsi="Times New Roman" w:cs="Times New Roman"/>
          <w:sz w:val="28"/>
          <w:szCs w:val="28"/>
        </w:rPr>
        <w:t xml:space="preserve"> </w:t>
      </w:r>
      <w:r w:rsidR="00D96286" w:rsidRPr="00BF357D">
        <w:rPr>
          <w:rFonts w:ascii="Times New Roman" w:eastAsia="Times New Roman" w:hAnsi="Times New Roman" w:cs="Times New Roman"/>
          <w:sz w:val="28"/>
          <w:szCs w:val="28"/>
        </w:rPr>
        <w:t>МКОУ «Волчихинская СШ № 1»</w:t>
      </w:r>
      <w:r w:rsidR="00FE60FC">
        <w:rPr>
          <w:rFonts w:ascii="Times New Roman" w:eastAsia="Times New Roman" w:hAnsi="Times New Roman" w:cs="Times New Roman"/>
          <w:sz w:val="28"/>
          <w:szCs w:val="28"/>
        </w:rPr>
        <w:t xml:space="preserve"> </w:t>
      </w:r>
      <w:r w:rsidR="00722EF4" w:rsidRPr="00BF357D">
        <w:rPr>
          <w:rFonts w:ascii="Times New Roman" w:eastAsia="Times New Roman" w:hAnsi="Times New Roman" w:cs="Times New Roman"/>
          <w:sz w:val="28"/>
          <w:szCs w:val="28"/>
        </w:rPr>
        <w:t>входит в Банк лучших практик Алтайского края по теме:</w:t>
      </w:r>
      <w:r w:rsidR="00FE60FC">
        <w:rPr>
          <w:rFonts w:ascii="Times New Roman" w:eastAsia="Times New Roman" w:hAnsi="Times New Roman" w:cs="Times New Roman"/>
          <w:sz w:val="28"/>
          <w:szCs w:val="28"/>
        </w:rPr>
        <w:t xml:space="preserve"> </w:t>
      </w:r>
      <w:r w:rsidR="004F266B" w:rsidRPr="00BF357D">
        <w:rPr>
          <w:rFonts w:ascii="Times New Roman" w:eastAsia="Times New Roman" w:hAnsi="Times New Roman" w:cs="Times New Roman"/>
          <w:color w:val="000000" w:themeColor="text1"/>
          <w:sz w:val="28"/>
          <w:szCs w:val="28"/>
        </w:rPr>
        <w:t>«</w:t>
      </w:r>
      <w:r w:rsidR="00BF357D" w:rsidRPr="00BF357D">
        <w:rPr>
          <w:rFonts w:ascii="Times New Roman" w:eastAsia="Times New Roman" w:hAnsi="Times New Roman" w:cs="Times New Roman"/>
          <w:color w:val="000000" w:themeColor="text1"/>
          <w:sz w:val="28"/>
          <w:szCs w:val="28"/>
        </w:rPr>
        <w:t>Внедрение Профессионального стандарта «Педагог» по программе «Управление подготовкой введения Профессионального стандарта «Педагог»</w:t>
      </w:r>
      <w:r w:rsidR="00FE60FC">
        <w:rPr>
          <w:rFonts w:ascii="Times New Roman" w:eastAsia="Times New Roman" w:hAnsi="Times New Roman" w:cs="Times New Roman"/>
          <w:color w:val="000000" w:themeColor="text1"/>
          <w:sz w:val="28"/>
          <w:szCs w:val="28"/>
        </w:rPr>
        <w:t>.</w:t>
      </w:r>
      <w:r w:rsidR="00BF357D" w:rsidRPr="00BF357D">
        <w:rPr>
          <w:rFonts w:ascii="Times New Roman" w:eastAsia="Times New Roman" w:hAnsi="Times New Roman" w:cs="Times New Roman"/>
          <w:color w:val="000000" w:themeColor="text1"/>
          <w:sz w:val="28"/>
          <w:szCs w:val="28"/>
        </w:rPr>
        <w:t xml:space="preserve"> </w:t>
      </w:r>
      <w:r w:rsidR="00FE60FC">
        <w:rPr>
          <w:rFonts w:ascii="Times New Roman" w:eastAsia="Times New Roman" w:hAnsi="Times New Roman" w:cs="Times New Roman"/>
          <w:sz w:val="28"/>
          <w:szCs w:val="28"/>
        </w:rPr>
        <w:t xml:space="preserve"> </w:t>
      </w:r>
      <w:r w:rsidR="00367D2B" w:rsidRPr="0031650F">
        <w:rPr>
          <w:rFonts w:ascii="Times New Roman" w:eastAsia="Times New Roman" w:hAnsi="Times New Roman" w:cs="Times New Roman"/>
          <w:color w:val="000000" w:themeColor="text1"/>
          <w:sz w:val="28"/>
          <w:szCs w:val="28"/>
        </w:rPr>
        <w:t>МКОУ «Волчихинская СШ № 2» продолжа</w:t>
      </w:r>
      <w:r w:rsidR="00EA5589">
        <w:rPr>
          <w:rFonts w:ascii="Times New Roman" w:eastAsia="Times New Roman" w:hAnsi="Times New Roman" w:cs="Times New Roman"/>
          <w:color w:val="000000" w:themeColor="text1"/>
          <w:sz w:val="28"/>
          <w:szCs w:val="28"/>
        </w:rPr>
        <w:t>ла</w:t>
      </w:r>
      <w:r w:rsidR="00367D2B" w:rsidRPr="0031650F">
        <w:rPr>
          <w:rFonts w:ascii="Times New Roman" w:eastAsia="Times New Roman" w:hAnsi="Times New Roman" w:cs="Times New Roman"/>
          <w:color w:val="000000" w:themeColor="text1"/>
          <w:sz w:val="28"/>
          <w:szCs w:val="28"/>
        </w:rPr>
        <w:t xml:space="preserve"> работу в пилотном режиме по внедрению ФГОС основного общего образования</w:t>
      </w:r>
      <w:r w:rsidR="005E07E5">
        <w:rPr>
          <w:rFonts w:ascii="Times New Roman" w:eastAsia="Times New Roman" w:hAnsi="Times New Roman" w:cs="Times New Roman"/>
          <w:color w:val="000000" w:themeColor="text1"/>
          <w:sz w:val="28"/>
          <w:szCs w:val="28"/>
        </w:rPr>
        <w:t xml:space="preserve"> в</w:t>
      </w:r>
      <w:r w:rsidR="004E0985">
        <w:rPr>
          <w:rFonts w:ascii="Times New Roman" w:eastAsia="Times New Roman" w:hAnsi="Times New Roman" w:cs="Times New Roman"/>
          <w:color w:val="000000" w:themeColor="text1"/>
          <w:sz w:val="28"/>
          <w:szCs w:val="28"/>
        </w:rPr>
        <w:t xml:space="preserve"> 10</w:t>
      </w:r>
      <w:r w:rsidR="005E07E5">
        <w:rPr>
          <w:rFonts w:ascii="Times New Roman" w:eastAsia="Times New Roman" w:hAnsi="Times New Roman" w:cs="Times New Roman"/>
          <w:color w:val="000000" w:themeColor="text1"/>
          <w:sz w:val="28"/>
          <w:szCs w:val="28"/>
        </w:rPr>
        <w:t xml:space="preserve"> классе</w:t>
      </w:r>
      <w:r w:rsidR="00367D2B" w:rsidRPr="0031650F">
        <w:rPr>
          <w:rFonts w:ascii="Times New Roman" w:eastAsia="Times New Roman" w:hAnsi="Times New Roman" w:cs="Times New Roman"/>
          <w:color w:val="000000" w:themeColor="text1"/>
          <w:sz w:val="28"/>
          <w:szCs w:val="28"/>
        </w:rPr>
        <w:t>, все методические наработки представл</w:t>
      </w:r>
      <w:r w:rsidR="00EA5589">
        <w:rPr>
          <w:rFonts w:ascii="Times New Roman" w:eastAsia="Times New Roman" w:hAnsi="Times New Roman" w:cs="Times New Roman"/>
          <w:color w:val="000000" w:themeColor="text1"/>
          <w:sz w:val="28"/>
          <w:szCs w:val="28"/>
        </w:rPr>
        <w:t xml:space="preserve">ены </w:t>
      </w:r>
      <w:r w:rsidR="00367D2B" w:rsidRPr="0031650F">
        <w:rPr>
          <w:rFonts w:ascii="Times New Roman" w:eastAsia="Times New Roman" w:hAnsi="Times New Roman" w:cs="Times New Roman"/>
          <w:color w:val="000000" w:themeColor="text1"/>
          <w:sz w:val="28"/>
          <w:szCs w:val="28"/>
        </w:rPr>
        <w:t>на сайте школы и на открытых площадках районного</w:t>
      </w:r>
      <w:r w:rsidR="00EA5589">
        <w:rPr>
          <w:rFonts w:ascii="Times New Roman" w:eastAsia="Times New Roman" w:hAnsi="Times New Roman" w:cs="Times New Roman"/>
          <w:color w:val="000000" w:themeColor="text1"/>
          <w:sz w:val="28"/>
          <w:szCs w:val="28"/>
        </w:rPr>
        <w:t xml:space="preserve"> и краевого </w:t>
      </w:r>
      <w:r w:rsidR="00367D2B" w:rsidRPr="0031650F">
        <w:rPr>
          <w:rFonts w:ascii="Times New Roman" w:eastAsia="Times New Roman" w:hAnsi="Times New Roman" w:cs="Times New Roman"/>
          <w:color w:val="000000" w:themeColor="text1"/>
          <w:sz w:val="28"/>
          <w:szCs w:val="28"/>
        </w:rPr>
        <w:t xml:space="preserve"> уровн</w:t>
      </w:r>
      <w:r w:rsidR="00EA5589">
        <w:rPr>
          <w:rFonts w:ascii="Times New Roman" w:eastAsia="Times New Roman" w:hAnsi="Times New Roman" w:cs="Times New Roman"/>
          <w:color w:val="000000" w:themeColor="text1"/>
          <w:sz w:val="28"/>
          <w:szCs w:val="28"/>
        </w:rPr>
        <w:t>ей</w:t>
      </w:r>
      <w:r w:rsidR="00367D2B" w:rsidRPr="0031650F">
        <w:rPr>
          <w:rFonts w:ascii="Times New Roman" w:eastAsia="Times New Roman" w:hAnsi="Times New Roman" w:cs="Times New Roman"/>
          <w:color w:val="000000" w:themeColor="text1"/>
          <w:sz w:val="28"/>
          <w:szCs w:val="28"/>
        </w:rPr>
        <w:t xml:space="preserve">. </w:t>
      </w:r>
    </w:p>
    <w:p w:rsidR="008F1B34" w:rsidRPr="0031650F" w:rsidRDefault="00422A46" w:rsidP="000C38DA">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Актуальн</w:t>
      </w:r>
      <w:r w:rsidR="00C26A2F" w:rsidRPr="0031650F">
        <w:rPr>
          <w:rFonts w:ascii="Times New Roman" w:eastAsia="Times New Roman" w:hAnsi="Times New Roman" w:cs="Times New Roman"/>
          <w:sz w:val="28"/>
          <w:szCs w:val="28"/>
        </w:rPr>
        <w:t xml:space="preserve">а </w:t>
      </w:r>
      <w:r w:rsidRPr="0031650F">
        <w:rPr>
          <w:rFonts w:ascii="Times New Roman" w:eastAsia="Times New Roman" w:hAnsi="Times New Roman" w:cs="Times New Roman"/>
          <w:sz w:val="28"/>
          <w:szCs w:val="28"/>
        </w:rPr>
        <w:t xml:space="preserve"> сегодня и  работа в системе АИС «Сетевой город. Образование».  </w:t>
      </w:r>
      <w:r w:rsidR="00221BE5">
        <w:rPr>
          <w:rFonts w:ascii="Times New Roman" w:eastAsia="Times New Roman" w:hAnsi="Times New Roman" w:cs="Times New Roman"/>
          <w:sz w:val="28"/>
          <w:szCs w:val="28"/>
        </w:rPr>
        <w:t>Весь 201</w:t>
      </w:r>
      <w:r w:rsidR="004E0985">
        <w:rPr>
          <w:rFonts w:ascii="Times New Roman" w:eastAsia="Times New Roman" w:hAnsi="Times New Roman" w:cs="Times New Roman"/>
          <w:sz w:val="28"/>
          <w:szCs w:val="28"/>
        </w:rPr>
        <w:t>9</w:t>
      </w:r>
      <w:r w:rsidR="00221BE5">
        <w:rPr>
          <w:rFonts w:ascii="Times New Roman" w:eastAsia="Times New Roman" w:hAnsi="Times New Roman" w:cs="Times New Roman"/>
          <w:sz w:val="28"/>
          <w:szCs w:val="28"/>
        </w:rPr>
        <w:t>-20</w:t>
      </w:r>
      <w:r w:rsidR="004E0985">
        <w:rPr>
          <w:rFonts w:ascii="Times New Roman" w:eastAsia="Times New Roman" w:hAnsi="Times New Roman" w:cs="Times New Roman"/>
          <w:sz w:val="28"/>
          <w:szCs w:val="28"/>
        </w:rPr>
        <w:t>20</w:t>
      </w:r>
      <w:r w:rsidR="00221BE5">
        <w:rPr>
          <w:rFonts w:ascii="Times New Roman" w:eastAsia="Times New Roman" w:hAnsi="Times New Roman" w:cs="Times New Roman"/>
          <w:sz w:val="28"/>
          <w:szCs w:val="28"/>
        </w:rPr>
        <w:t xml:space="preserve"> учебный год мы отработали в электронных журналах</w:t>
      </w:r>
      <w:r w:rsidR="000C38DA">
        <w:rPr>
          <w:rFonts w:ascii="Times New Roman" w:eastAsia="Times New Roman" w:hAnsi="Times New Roman" w:cs="Times New Roman"/>
          <w:sz w:val="28"/>
          <w:szCs w:val="28"/>
        </w:rPr>
        <w:t>.</w:t>
      </w:r>
      <w:r w:rsidR="005E07E5">
        <w:rPr>
          <w:rFonts w:ascii="Times New Roman" w:eastAsia="Times New Roman" w:hAnsi="Times New Roman" w:cs="Times New Roman"/>
          <w:sz w:val="28"/>
          <w:szCs w:val="28"/>
        </w:rPr>
        <w:t xml:space="preserve"> Трудности по ведению электронного журнала у педагогов Пятковологовского филиала, где </w:t>
      </w:r>
      <w:r w:rsidR="003D390A">
        <w:rPr>
          <w:rFonts w:ascii="Times New Roman" w:eastAsia="Times New Roman" w:hAnsi="Times New Roman" w:cs="Times New Roman"/>
          <w:sz w:val="28"/>
          <w:szCs w:val="28"/>
        </w:rPr>
        <w:t xml:space="preserve">отсутствует </w:t>
      </w:r>
      <w:proofErr w:type="gramStart"/>
      <w:r w:rsidR="003D390A">
        <w:rPr>
          <w:rFonts w:ascii="Times New Roman" w:eastAsia="Times New Roman" w:hAnsi="Times New Roman" w:cs="Times New Roman"/>
          <w:sz w:val="28"/>
          <w:szCs w:val="28"/>
        </w:rPr>
        <w:t>качественная</w:t>
      </w:r>
      <w:proofErr w:type="gramEnd"/>
      <w:r w:rsidR="003D390A">
        <w:rPr>
          <w:rFonts w:ascii="Times New Roman" w:eastAsia="Times New Roman" w:hAnsi="Times New Roman" w:cs="Times New Roman"/>
          <w:sz w:val="28"/>
          <w:szCs w:val="28"/>
        </w:rPr>
        <w:t xml:space="preserve"> </w:t>
      </w:r>
      <w:r w:rsidR="005E07E5" w:rsidRPr="003D390A">
        <w:rPr>
          <w:rFonts w:ascii="Times New Roman" w:eastAsia="Times New Roman" w:hAnsi="Times New Roman" w:cs="Times New Roman"/>
          <w:sz w:val="28"/>
          <w:szCs w:val="28"/>
        </w:rPr>
        <w:t>интернет-связь</w:t>
      </w:r>
      <w:r w:rsidR="003D390A">
        <w:rPr>
          <w:rFonts w:ascii="Times New Roman" w:eastAsia="Times New Roman" w:hAnsi="Times New Roman" w:cs="Times New Roman"/>
          <w:sz w:val="28"/>
          <w:szCs w:val="28"/>
        </w:rPr>
        <w:t>.</w:t>
      </w:r>
      <w:r w:rsidR="00FE60FC" w:rsidRPr="003D390A">
        <w:rPr>
          <w:rFonts w:ascii="Times New Roman" w:eastAsia="Times New Roman" w:hAnsi="Times New Roman" w:cs="Times New Roman"/>
          <w:sz w:val="28"/>
          <w:szCs w:val="28"/>
        </w:rPr>
        <w:t xml:space="preserve"> </w:t>
      </w:r>
    </w:p>
    <w:p w:rsidR="00422A46" w:rsidRPr="0031650F" w:rsidRDefault="00422A46" w:rsidP="00AF7F46">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Результативность работы системы образования определяется, в первую очередь, теми учебными результатами, которые демонстрируют ученики. </w:t>
      </w:r>
    </w:p>
    <w:p w:rsidR="009B071B" w:rsidRDefault="00422A46" w:rsidP="009B071B">
      <w:pPr>
        <w:spacing w:after="0" w:line="240" w:lineRule="auto"/>
        <w:ind w:right="-1" w:firstLine="301"/>
        <w:jc w:val="both"/>
        <w:rPr>
          <w:rFonts w:ascii="Times New Roman" w:eastAsia="Times New Roman" w:hAnsi="Times New Roman" w:cs="Times New Roman"/>
          <w:sz w:val="28"/>
          <w:szCs w:val="28"/>
        </w:rPr>
      </w:pPr>
      <w:r w:rsidRPr="0031650F">
        <w:rPr>
          <w:rFonts w:ascii="Times New Roman" w:eastAsia="Times New Roman" w:hAnsi="Times New Roman" w:cs="Times New Roman"/>
          <w:sz w:val="28"/>
          <w:szCs w:val="28"/>
        </w:rPr>
        <w:t xml:space="preserve">Средний показатель качества  знаний  по району составил </w:t>
      </w:r>
      <w:r w:rsidR="00AF7F46">
        <w:rPr>
          <w:rFonts w:ascii="Times New Roman" w:eastAsia="Times New Roman" w:hAnsi="Times New Roman" w:cs="Times New Roman"/>
          <w:sz w:val="28"/>
          <w:szCs w:val="28"/>
        </w:rPr>
        <w:t>4</w:t>
      </w:r>
      <w:r w:rsidR="004E0985">
        <w:rPr>
          <w:rFonts w:ascii="Times New Roman" w:eastAsia="Times New Roman" w:hAnsi="Times New Roman" w:cs="Times New Roman"/>
          <w:sz w:val="28"/>
          <w:szCs w:val="28"/>
        </w:rPr>
        <w:t>3,7</w:t>
      </w:r>
      <w:r w:rsidR="0046171B">
        <w:rPr>
          <w:rFonts w:ascii="Times New Roman" w:eastAsia="Times New Roman" w:hAnsi="Times New Roman" w:cs="Times New Roman"/>
          <w:sz w:val="28"/>
          <w:szCs w:val="28"/>
        </w:rPr>
        <w:t>%</w:t>
      </w:r>
      <w:r w:rsidR="00786324" w:rsidRPr="0031650F">
        <w:rPr>
          <w:rFonts w:ascii="Times New Roman" w:eastAsia="Times New Roman" w:hAnsi="Times New Roman" w:cs="Times New Roman"/>
          <w:sz w:val="28"/>
          <w:szCs w:val="28"/>
        </w:rPr>
        <w:t xml:space="preserve">. </w:t>
      </w:r>
      <w:r w:rsidRPr="0031650F">
        <w:rPr>
          <w:rFonts w:ascii="Times New Roman" w:eastAsia="Times New Roman" w:hAnsi="Times New Roman" w:cs="Times New Roman"/>
          <w:sz w:val="28"/>
          <w:szCs w:val="28"/>
        </w:rPr>
        <w:t xml:space="preserve"> Среди успешных обучающихся </w:t>
      </w:r>
      <w:r w:rsidR="00AF7F46" w:rsidRPr="00AF7F46">
        <w:rPr>
          <w:rFonts w:ascii="Times New Roman" w:eastAsia="Times New Roman" w:hAnsi="Times New Roman" w:cs="Times New Roman"/>
          <w:sz w:val="28"/>
          <w:szCs w:val="28"/>
        </w:rPr>
        <w:t>9</w:t>
      </w:r>
      <w:r w:rsidR="004E0985">
        <w:rPr>
          <w:rFonts w:ascii="Times New Roman" w:eastAsia="Times New Roman" w:hAnsi="Times New Roman" w:cs="Times New Roman"/>
          <w:sz w:val="28"/>
          <w:szCs w:val="28"/>
        </w:rPr>
        <w:t>81</w:t>
      </w:r>
      <w:r w:rsidR="00AF7F46" w:rsidRPr="00AF7F46">
        <w:rPr>
          <w:rFonts w:ascii="Times New Roman" w:eastAsia="Times New Roman" w:hAnsi="Times New Roman" w:cs="Times New Roman"/>
          <w:sz w:val="28"/>
          <w:szCs w:val="28"/>
        </w:rPr>
        <w:t xml:space="preserve">  учащи</w:t>
      </w:r>
      <w:r w:rsidR="00AF7F46">
        <w:rPr>
          <w:rFonts w:ascii="Times New Roman" w:eastAsia="Times New Roman" w:hAnsi="Times New Roman" w:cs="Times New Roman"/>
          <w:sz w:val="28"/>
          <w:szCs w:val="28"/>
        </w:rPr>
        <w:t>хся, из них – 1</w:t>
      </w:r>
      <w:r w:rsidR="004E0985">
        <w:rPr>
          <w:rFonts w:ascii="Times New Roman" w:eastAsia="Times New Roman" w:hAnsi="Times New Roman" w:cs="Times New Roman"/>
          <w:sz w:val="28"/>
          <w:szCs w:val="28"/>
        </w:rPr>
        <w:t>52</w:t>
      </w:r>
      <w:r w:rsidR="004C00B8">
        <w:rPr>
          <w:rFonts w:ascii="Times New Roman" w:eastAsia="Times New Roman" w:hAnsi="Times New Roman" w:cs="Times New Roman"/>
          <w:sz w:val="28"/>
          <w:szCs w:val="28"/>
        </w:rPr>
        <w:t xml:space="preserve">  на «отлично». </w:t>
      </w:r>
      <w:r w:rsidR="00AF7F46">
        <w:rPr>
          <w:rFonts w:ascii="Times New Roman" w:eastAsia="Times New Roman" w:hAnsi="Times New Roman" w:cs="Times New Roman"/>
          <w:sz w:val="28"/>
          <w:szCs w:val="28"/>
        </w:rPr>
        <w:t xml:space="preserve"> </w:t>
      </w:r>
      <w:r w:rsidR="009B071B" w:rsidRPr="0031650F">
        <w:rPr>
          <w:rFonts w:ascii="Times New Roman" w:eastAsia="Times New Roman" w:hAnsi="Times New Roman" w:cs="Times New Roman"/>
          <w:sz w:val="28"/>
          <w:szCs w:val="28"/>
        </w:rPr>
        <w:t>1</w:t>
      </w:r>
      <w:r w:rsidR="009B071B">
        <w:rPr>
          <w:rFonts w:ascii="Times New Roman" w:eastAsia="Times New Roman" w:hAnsi="Times New Roman" w:cs="Times New Roman"/>
          <w:sz w:val="28"/>
          <w:szCs w:val="28"/>
        </w:rPr>
        <w:t>0</w:t>
      </w:r>
      <w:r w:rsidR="009B071B" w:rsidRPr="0031650F">
        <w:rPr>
          <w:rFonts w:ascii="Times New Roman" w:eastAsia="Times New Roman" w:hAnsi="Times New Roman" w:cs="Times New Roman"/>
          <w:sz w:val="28"/>
          <w:szCs w:val="28"/>
        </w:rPr>
        <w:t xml:space="preserve"> отличников в районе  из многодетных семей, которые получ</w:t>
      </w:r>
      <w:r w:rsidR="009B071B">
        <w:rPr>
          <w:rFonts w:ascii="Times New Roman" w:eastAsia="Times New Roman" w:hAnsi="Times New Roman" w:cs="Times New Roman"/>
          <w:sz w:val="28"/>
          <w:szCs w:val="28"/>
        </w:rPr>
        <w:t>или</w:t>
      </w:r>
      <w:r w:rsidR="009B071B" w:rsidRPr="0031650F">
        <w:rPr>
          <w:rFonts w:ascii="Times New Roman" w:eastAsia="Times New Roman" w:hAnsi="Times New Roman" w:cs="Times New Roman"/>
          <w:sz w:val="28"/>
          <w:szCs w:val="28"/>
        </w:rPr>
        <w:t xml:space="preserve"> единовременную денежную выплату, установленную Губернатором Алтайского края, в общей сумме -  </w:t>
      </w:r>
      <w:r w:rsidR="009B071B">
        <w:rPr>
          <w:rFonts w:ascii="Times New Roman" w:eastAsia="Times New Roman" w:hAnsi="Times New Roman" w:cs="Times New Roman"/>
          <w:sz w:val="28"/>
          <w:szCs w:val="28"/>
        </w:rPr>
        <w:t>15</w:t>
      </w:r>
      <w:r w:rsidR="009B071B" w:rsidRPr="0031650F">
        <w:rPr>
          <w:rFonts w:ascii="Times New Roman" w:eastAsia="Times New Roman" w:hAnsi="Times New Roman" w:cs="Times New Roman"/>
          <w:sz w:val="28"/>
          <w:szCs w:val="28"/>
        </w:rPr>
        <w:t xml:space="preserve"> 000 рублей. </w:t>
      </w:r>
    </w:p>
    <w:p w:rsidR="009B071B" w:rsidRPr="00F4209E" w:rsidRDefault="004C00B8" w:rsidP="009B071B">
      <w:pPr>
        <w:spacing w:after="0" w:line="240" w:lineRule="auto"/>
        <w:ind w:right="-1"/>
        <w:jc w:val="both"/>
        <w:rPr>
          <w:rFonts w:ascii="Times New Roman" w:eastAsia="Times New Roman" w:hAnsi="Times New Roman" w:cs="Times New Roman"/>
          <w:sz w:val="28"/>
          <w:szCs w:val="28"/>
        </w:rPr>
      </w:pPr>
      <w:r w:rsidRPr="004C00B8">
        <w:rPr>
          <w:rFonts w:ascii="Times New Roman" w:eastAsia="Times New Roman" w:hAnsi="Times New Roman" w:cs="Times New Roman"/>
          <w:sz w:val="28"/>
          <w:szCs w:val="28"/>
        </w:rPr>
        <w:lastRenderedPageBreak/>
        <w:t>Самый высокий показатель качества знаний в  МКОУ «Волчихинская СШ № 1» - 5</w:t>
      </w:r>
      <w:r w:rsidR="006F72B1">
        <w:rPr>
          <w:rFonts w:ascii="Times New Roman" w:eastAsia="Times New Roman" w:hAnsi="Times New Roman" w:cs="Times New Roman"/>
          <w:sz w:val="28"/>
          <w:szCs w:val="28"/>
        </w:rPr>
        <w:t>6,5</w:t>
      </w:r>
      <w:r w:rsidRPr="004C00B8">
        <w:rPr>
          <w:rFonts w:ascii="Times New Roman" w:eastAsia="Times New Roman" w:hAnsi="Times New Roman" w:cs="Times New Roman"/>
          <w:sz w:val="28"/>
          <w:szCs w:val="28"/>
        </w:rPr>
        <w:t>%.</w:t>
      </w:r>
      <w:r w:rsidR="009B071B" w:rsidRPr="009B071B">
        <w:rPr>
          <w:rFonts w:ascii="Times New Roman" w:eastAsia="Times New Roman" w:hAnsi="Times New Roman" w:cs="Times New Roman"/>
          <w:sz w:val="28"/>
          <w:szCs w:val="28"/>
        </w:rPr>
        <w:t xml:space="preserve"> </w:t>
      </w:r>
      <w:r w:rsidR="009B071B" w:rsidRPr="00F4209E">
        <w:rPr>
          <w:rFonts w:ascii="Times New Roman" w:eastAsia="Times New Roman" w:hAnsi="Times New Roman" w:cs="Times New Roman"/>
          <w:sz w:val="28"/>
          <w:szCs w:val="28"/>
        </w:rPr>
        <w:t>По школам качество знаний выглядит следующим образом (данные отчетов):</w:t>
      </w:r>
    </w:p>
    <w:p w:rsidR="009B071B" w:rsidRPr="00F4209E" w:rsidRDefault="009B071B" w:rsidP="009B071B">
      <w:pPr>
        <w:spacing w:after="0" w:line="240" w:lineRule="auto"/>
        <w:ind w:right="-1"/>
        <w:jc w:val="both"/>
        <w:rPr>
          <w:rFonts w:ascii="Times New Roman" w:eastAsia="Times New Roman" w:hAnsi="Times New Roman" w:cs="Times New Roman"/>
          <w:sz w:val="28"/>
          <w:szCs w:val="28"/>
        </w:rPr>
      </w:pPr>
    </w:p>
    <w:tbl>
      <w:tblPr>
        <w:tblStyle w:val="a4"/>
        <w:tblW w:w="0" w:type="auto"/>
        <w:tblInd w:w="412" w:type="dxa"/>
        <w:tblLayout w:type="fixed"/>
        <w:tblLook w:val="01E0" w:firstRow="1" w:lastRow="1" w:firstColumn="1" w:lastColumn="1" w:noHBand="0" w:noVBand="0"/>
      </w:tblPr>
      <w:tblGrid>
        <w:gridCol w:w="540"/>
        <w:gridCol w:w="4259"/>
        <w:gridCol w:w="851"/>
        <w:gridCol w:w="850"/>
        <w:gridCol w:w="851"/>
        <w:gridCol w:w="850"/>
        <w:gridCol w:w="1074"/>
      </w:tblGrid>
      <w:tr w:rsidR="009B071B" w:rsidRPr="00F4209E" w:rsidTr="005E4908">
        <w:trPr>
          <w:trHeight w:val="1114"/>
        </w:trPr>
        <w:tc>
          <w:tcPr>
            <w:tcW w:w="540" w:type="dxa"/>
            <w:vMerge w:val="restart"/>
            <w:tcBorders>
              <w:top w:val="single" w:sz="4" w:space="0" w:color="auto"/>
              <w:left w:val="single" w:sz="4" w:space="0" w:color="auto"/>
              <w:right w:val="single" w:sz="4" w:space="0" w:color="auto"/>
            </w:tcBorders>
            <w:hideMark/>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w:t>
            </w:r>
          </w:p>
          <w:p w:rsidR="009B071B" w:rsidRPr="00F4209E" w:rsidRDefault="009B071B" w:rsidP="005E4908">
            <w:pPr>
              <w:ind w:right="-1"/>
              <w:jc w:val="both"/>
              <w:rPr>
                <w:rFonts w:ascii="Times New Roman" w:eastAsia="Times New Roman" w:hAnsi="Times New Roman" w:cs="Times New Roman"/>
                <w:sz w:val="28"/>
                <w:szCs w:val="28"/>
              </w:rPr>
            </w:pPr>
            <w:proofErr w:type="gramStart"/>
            <w:r w:rsidRPr="00F4209E">
              <w:rPr>
                <w:rFonts w:ascii="Times New Roman" w:eastAsia="Times New Roman" w:hAnsi="Times New Roman" w:cs="Times New Roman"/>
                <w:sz w:val="28"/>
                <w:szCs w:val="28"/>
              </w:rPr>
              <w:t>п</w:t>
            </w:r>
            <w:proofErr w:type="gramEnd"/>
            <w:r w:rsidRPr="00F4209E">
              <w:rPr>
                <w:rFonts w:ascii="Times New Roman" w:eastAsia="Times New Roman" w:hAnsi="Times New Roman" w:cs="Times New Roman"/>
                <w:sz w:val="28"/>
                <w:szCs w:val="28"/>
              </w:rPr>
              <w:t>/п</w:t>
            </w:r>
          </w:p>
        </w:tc>
        <w:tc>
          <w:tcPr>
            <w:tcW w:w="4259" w:type="dxa"/>
            <w:vMerge w:val="restart"/>
            <w:tcBorders>
              <w:top w:val="single" w:sz="4" w:space="0" w:color="auto"/>
              <w:left w:val="single" w:sz="4" w:space="0" w:color="auto"/>
              <w:right w:val="single" w:sz="4" w:space="0" w:color="auto"/>
            </w:tcBorders>
            <w:hideMark/>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МОУ</w:t>
            </w:r>
          </w:p>
        </w:tc>
        <w:tc>
          <w:tcPr>
            <w:tcW w:w="4476" w:type="dxa"/>
            <w:gridSpan w:val="5"/>
            <w:tcBorders>
              <w:top w:val="single" w:sz="4" w:space="0" w:color="auto"/>
              <w:left w:val="single" w:sz="4" w:space="0" w:color="auto"/>
              <w:right w:val="single" w:sz="4" w:space="0" w:color="auto"/>
            </w:tcBorders>
            <w:hideMark/>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качество знаний</w:t>
            </w:r>
          </w:p>
          <w:p w:rsidR="009B071B" w:rsidRPr="00F4209E" w:rsidRDefault="009B071B" w:rsidP="005E4908">
            <w:pPr>
              <w:ind w:right="-1"/>
              <w:jc w:val="both"/>
              <w:rPr>
                <w:rFonts w:ascii="Times New Roman" w:eastAsia="Times New Roman" w:hAnsi="Times New Roman" w:cs="Times New Roman"/>
                <w:sz w:val="28"/>
                <w:szCs w:val="28"/>
              </w:rPr>
            </w:pPr>
          </w:p>
          <w:p w:rsidR="009B071B" w:rsidRPr="00F4209E" w:rsidRDefault="009B071B" w:rsidP="005E4908">
            <w:pPr>
              <w:ind w:right="-1"/>
              <w:jc w:val="both"/>
              <w:rPr>
                <w:rFonts w:ascii="Times New Roman" w:eastAsia="Times New Roman" w:hAnsi="Times New Roman" w:cs="Times New Roman"/>
                <w:sz w:val="28"/>
                <w:szCs w:val="28"/>
              </w:rPr>
            </w:pPr>
          </w:p>
        </w:tc>
      </w:tr>
      <w:tr w:rsidR="009B071B" w:rsidRPr="00F4209E" w:rsidTr="005E4908">
        <w:trPr>
          <w:trHeight w:val="270"/>
        </w:trPr>
        <w:tc>
          <w:tcPr>
            <w:tcW w:w="540" w:type="dxa"/>
            <w:vMerge/>
            <w:tcBorders>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p>
        </w:tc>
        <w:tc>
          <w:tcPr>
            <w:tcW w:w="4259" w:type="dxa"/>
            <w:vMerge/>
            <w:tcBorders>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B071B" w:rsidRPr="009B071B" w:rsidRDefault="009B071B" w:rsidP="005E4908">
            <w:pPr>
              <w:ind w:right="-1"/>
              <w:jc w:val="both"/>
              <w:rPr>
                <w:rFonts w:ascii="Times New Roman" w:eastAsia="Times New Roman" w:hAnsi="Times New Roman" w:cs="Times New Roman"/>
                <w:sz w:val="24"/>
                <w:szCs w:val="24"/>
              </w:rPr>
            </w:pPr>
            <w:r w:rsidRPr="009B071B">
              <w:rPr>
                <w:rFonts w:ascii="Times New Roman" w:eastAsia="Times New Roman" w:hAnsi="Times New Roman" w:cs="Times New Roman"/>
                <w:sz w:val="24"/>
                <w:szCs w:val="24"/>
              </w:rPr>
              <w:t>1четв</w:t>
            </w:r>
          </w:p>
        </w:tc>
        <w:tc>
          <w:tcPr>
            <w:tcW w:w="850" w:type="dxa"/>
            <w:tcBorders>
              <w:top w:val="single" w:sz="4" w:space="0" w:color="auto"/>
              <w:left w:val="single" w:sz="4" w:space="0" w:color="auto"/>
              <w:bottom w:val="single" w:sz="4" w:space="0" w:color="auto"/>
              <w:right w:val="single" w:sz="4" w:space="0" w:color="auto"/>
            </w:tcBorders>
          </w:tcPr>
          <w:p w:rsidR="009B071B" w:rsidRPr="009B071B" w:rsidRDefault="009B071B" w:rsidP="005E4908">
            <w:pPr>
              <w:ind w:right="-1"/>
              <w:jc w:val="both"/>
              <w:rPr>
                <w:rFonts w:ascii="Times New Roman" w:eastAsia="Times New Roman" w:hAnsi="Times New Roman" w:cs="Times New Roman"/>
                <w:sz w:val="24"/>
                <w:szCs w:val="24"/>
              </w:rPr>
            </w:pPr>
            <w:r w:rsidRPr="009B071B">
              <w:rPr>
                <w:rFonts w:ascii="Times New Roman" w:eastAsia="Times New Roman" w:hAnsi="Times New Roman" w:cs="Times New Roman"/>
                <w:sz w:val="24"/>
                <w:szCs w:val="24"/>
              </w:rPr>
              <w:t xml:space="preserve">2 </w:t>
            </w:r>
            <w:proofErr w:type="spellStart"/>
            <w:proofErr w:type="gramStart"/>
            <w:r w:rsidRPr="009B071B">
              <w:rPr>
                <w:rFonts w:ascii="Times New Roman" w:eastAsia="Times New Roman" w:hAnsi="Times New Roman" w:cs="Times New Roman"/>
                <w:sz w:val="24"/>
                <w:szCs w:val="24"/>
              </w:rPr>
              <w:t>четв</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9B071B" w:rsidRPr="009B071B" w:rsidRDefault="009B071B" w:rsidP="005E4908">
            <w:pPr>
              <w:ind w:right="-1"/>
              <w:jc w:val="both"/>
              <w:rPr>
                <w:rFonts w:ascii="Times New Roman" w:eastAsia="Times New Roman" w:hAnsi="Times New Roman" w:cs="Times New Roman"/>
                <w:sz w:val="24"/>
                <w:szCs w:val="24"/>
              </w:rPr>
            </w:pPr>
            <w:r w:rsidRPr="009B071B">
              <w:rPr>
                <w:rFonts w:ascii="Times New Roman" w:eastAsia="Times New Roman" w:hAnsi="Times New Roman" w:cs="Times New Roman"/>
                <w:sz w:val="24"/>
                <w:szCs w:val="24"/>
              </w:rPr>
              <w:t>3четв</w:t>
            </w:r>
          </w:p>
        </w:tc>
        <w:tc>
          <w:tcPr>
            <w:tcW w:w="850" w:type="dxa"/>
            <w:tcBorders>
              <w:top w:val="single" w:sz="4" w:space="0" w:color="auto"/>
              <w:left w:val="single" w:sz="4" w:space="0" w:color="auto"/>
              <w:bottom w:val="single" w:sz="4" w:space="0" w:color="auto"/>
              <w:right w:val="single" w:sz="4" w:space="0" w:color="auto"/>
            </w:tcBorders>
          </w:tcPr>
          <w:p w:rsidR="009B071B" w:rsidRPr="009B071B" w:rsidRDefault="009B071B" w:rsidP="005E4908">
            <w:pPr>
              <w:ind w:right="-1"/>
              <w:jc w:val="both"/>
              <w:rPr>
                <w:rFonts w:ascii="Times New Roman" w:eastAsia="Times New Roman" w:hAnsi="Times New Roman" w:cs="Times New Roman"/>
                <w:sz w:val="24"/>
                <w:szCs w:val="24"/>
              </w:rPr>
            </w:pPr>
            <w:r w:rsidRPr="009B071B">
              <w:rPr>
                <w:rFonts w:ascii="Times New Roman" w:eastAsia="Times New Roman" w:hAnsi="Times New Roman" w:cs="Times New Roman"/>
                <w:sz w:val="24"/>
                <w:szCs w:val="24"/>
              </w:rPr>
              <w:t xml:space="preserve">4 </w:t>
            </w:r>
            <w:proofErr w:type="spellStart"/>
            <w:proofErr w:type="gramStart"/>
            <w:r w:rsidRPr="009B071B">
              <w:rPr>
                <w:rFonts w:ascii="Times New Roman" w:eastAsia="Times New Roman" w:hAnsi="Times New Roman" w:cs="Times New Roman"/>
                <w:sz w:val="24"/>
                <w:szCs w:val="24"/>
              </w:rPr>
              <w:t>четв</w:t>
            </w:r>
            <w:proofErr w:type="spellEnd"/>
            <w:proofErr w:type="gramEnd"/>
          </w:p>
        </w:tc>
        <w:tc>
          <w:tcPr>
            <w:tcW w:w="1074" w:type="dxa"/>
            <w:tcBorders>
              <w:top w:val="single" w:sz="4" w:space="0" w:color="auto"/>
              <w:left w:val="single" w:sz="4" w:space="0" w:color="auto"/>
              <w:bottom w:val="single" w:sz="4" w:space="0" w:color="auto"/>
              <w:right w:val="single" w:sz="4" w:space="0" w:color="auto"/>
            </w:tcBorders>
          </w:tcPr>
          <w:p w:rsidR="009B071B" w:rsidRPr="009B071B" w:rsidRDefault="009B071B" w:rsidP="005E4908">
            <w:pPr>
              <w:ind w:right="-1"/>
              <w:jc w:val="both"/>
              <w:rPr>
                <w:rFonts w:ascii="Times New Roman" w:eastAsia="Times New Roman" w:hAnsi="Times New Roman" w:cs="Times New Roman"/>
                <w:sz w:val="24"/>
                <w:szCs w:val="24"/>
              </w:rPr>
            </w:pPr>
            <w:r w:rsidRPr="009B071B">
              <w:rPr>
                <w:rFonts w:ascii="Times New Roman" w:eastAsia="Times New Roman" w:hAnsi="Times New Roman" w:cs="Times New Roman"/>
                <w:sz w:val="24"/>
                <w:szCs w:val="24"/>
              </w:rPr>
              <w:t>год</w:t>
            </w:r>
          </w:p>
        </w:tc>
      </w:tr>
      <w:tr w:rsidR="009B071B" w:rsidRPr="00F4209E" w:rsidTr="005E4908">
        <w:trPr>
          <w:trHeight w:val="273"/>
        </w:trPr>
        <w:tc>
          <w:tcPr>
            <w:tcW w:w="540" w:type="dxa"/>
            <w:tcBorders>
              <w:top w:val="single" w:sz="4" w:space="0" w:color="auto"/>
              <w:left w:val="single" w:sz="4" w:space="0" w:color="auto"/>
              <w:bottom w:val="single" w:sz="4" w:space="0" w:color="auto"/>
              <w:right w:val="single" w:sz="4" w:space="0" w:color="auto"/>
            </w:tcBorders>
            <w:hideMark/>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1.</w:t>
            </w:r>
          </w:p>
        </w:tc>
        <w:tc>
          <w:tcPr>
            <w:tcW w:w="4259" w:type="dxa"/>
            <w:tcBorders>
              <w:top w:val="single" w:sz="4" w:space="0" w:color="auto"/>
              <w:left w:val="single" w:sz="4" w:space="0" w:color="auto"/>
              <w:bottom w:val="single" w:sz="4" w:space="0" w:color="auto"/>
              <w:right w:val="single" w:sz="4" w:space="0" w:color="auto"/>
            </w:tcBorders>
            <w:hideMark/>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 xml:space="preserve">МКОУ «Солоновская СШ имени </w:t>
            </w:r>
            <w:proofErr w:type="spellStart"/>
            <w:r w:rsidRPr="00F4209E">
              <w:rPr>
                <w:rFonts w:ascii="Times New Roman" w:eastAsia="Times New Roman" w:hAnsi="Times New Roman" w:cs="Times New Roman"/>
                <w:sz w:val="28"/>
                <w:szCs w:val="28"/>
              </w:rPr>
              <w:t>Н.А.Сартина</w:t>
            </w:r>
            <w:proofErr w:type="spellEnd"/>
            <w:r w:rsidRPr="00F4209E">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44</w:t>
            </w:r>
          </w:p>
        </w:tc>
        <w:tc>
          <w:tcPr>
            <w:tcW w:w="851"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43,1</w:t>
            </w:r>
          </w:p>
        </w:tc>
        <w:tc>
          <w:tcPr>
            <w:tcW w:w="85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49,4</w:t>
            </w:r>
          </w:p>
        </w:tc>
        <w:tc>
          <w:tcPr>
            <w:tcW w:w="1074"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50</w:t>
            </w:r>
          </w:p>
        </w:tc>
      </w:tr>
      <w:tr w:rsidR="009B071B" w:rsidRPr="00F4209E" w:rsidTr="005E4908">
        <w:trPr>
          <w:trHeight w:val="150"/>
        </w:trPr>
        <w:tc>
          <w:tcPr>
            <w:tcW w:w="54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2.</w:t>
            </w:r>
          </w:p>
        </w:tc>
        <w:tc>
          <w:tcPr>
            <w:tcW w:w="4259"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«Волчихинская СШ № 1»</w:t>
            </w:r>
          </w:p>
        </w:tc>
        <w:tc>
          <w:tcPr>
            <w:tcW w:w="851"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44,2</w:t>
            </w:r>
          </w:p>
        </w:tc>
        <w:tc>
          <w:tcPr>
            <w:tcW w:w="85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48,6</w:t>
            </w:r>
          </w:p>
        </w:tc>
        <w:tc>
          <w:tcPr>
            <w:tcW w:w="851"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 xml:space="preserve">47,7 </w:t>
            </w:r>
          </w:p>
        </w:tc>
        <w:tc>
          <w:tcPr>
            <w:tcW w:w="85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 xml:space="preserve">53,6 </w:t>
            </w:r>
          </w:p>
        </w:tc>
        <w:tc>
          <w:tcPr>
            <w:tcW w:w="1074"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56,5</w:t>
            </w:r>
          </w:p>
        </w:tc>
      </w:tr>
      <w:tr w:rsidR="009B071B" w:rsidRPr="00F4209E" w:rsidTr="005E4908">
        <w:trPr>
          <w:trHeight w:val="300"/>
        </w:trPr>
        <w:tc>
          <w:tcPr>
            <w:tcW w:w="54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w:t>
            </w:r>
          </w:p>
        </w:tc>
        <w:tc>
          <w:tcPr>
            <w:tcW w:w="4259"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«Волчихинская СШ № 2»</w:t>
            </w:r>
          </w:p>
        </w:tc>
        <w:tc>
          <w:tcPr>
            <w:tcW w:w="851"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41,99</w:t>
            </w:r>
          </w:p>
        </w:tc>
        <w:tc>
          <w:tcPr>
            <w:tcW w:w="85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40,63</w:t>
            </w:r>
          </w:p>
        </w:tc>
        <w:tc>
          <w:tcPr>
            <w:tcW w:w="851"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38,62</w:t>
            </w:r>
          </w:p>
        </w:tc>
        <w:tc>
          <w:tcPr>
            <w:tcW w:w="850"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51,86</w:t>
            </w:r>
          </w:p>
        </w:tc>
        <w:tc>
          <w:tcPr>
            <w:tcW w:w="1074" w:type="dxa"/>
            <w:tcBorders>
              <w:top w:val="single" w:sz="4" w:space="0" w:color="auto"/>
              <w:left w:val="single" w:sz="4" w:space="0" w:color="auto"/>
              <w:bottom w:val="single" w:sz="4" w:space="0" w:color="auto"/>
              <w:right w:val="single" w:sz="4" w:space="0" w:color="auto"/>
            </w:tcBorders>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47,41</w:t>
            </w:r>
          </w:p>
        </w:tc>
      </w:tr>
      <w:tr w:rsidR="009B071B" w:rsidRPr="00F4209E" w:rsidTr="005E4908">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«Востровская СШ»</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43</w:t>
            </w: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39</w:t>
            </w:r>
          </w:p>
        </w:tc>
      </w:tr>
      <w:tr w:rsidR="009B071B" w:rsidRPr="00F4209E" w:rsidTr="005E4908">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«Малышево-Логовская СШ»</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28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35</w:t>
            </w: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35</w:t>
            </w:r>
          </w:p>
        </w:tc>
      </w:tr>
      <w:tr w:rsidR="009B071B" w:rsidRPr="00F4209E" w:rsidTr="005E4908">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«Усть-Волчихинская СШ»</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34,2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31,6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53,8</w:t>
            </w: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41</w:t>
            </w:r>
          </w:p>
        </w:tc>
      </w:tr>
      <w:tr w:rsidR="009B071B" w:rsidRPr="00F4209E" w:rsidTr="005E4908">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42,4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42,4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40,7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48,4</w:t>
            </w:r>
          </w:p>
        </w:tc>
        <w:tc>
          <w:tcPr>
            <w:tcW w:w="1074" w:type="dxa"/>
            <w:tcBorders>
              <w:top w:val="single" w:sz="4" w:space="0" w:color="auto"/>
              <w:left w:val="single" w:sz="4" w:space="0" w:color="auto"/>
              <w:bottom w:val="single" w:sz="4" w:space="0" w:color="auto"/>
              <w:right w:val="single" w:sz="4" w:space="0" w:color="auto"/>
            </w:tcBorders>
            <w:shd w:val="clear" w:color="auto" w:fill="FFFFFF" w:themeFill="background1"/>
          </w:tcPr>
          <w:p w:rsidR="009B071B" w:rsidRPr="00F4209E" w:rsidRDefault="009B071B" w:rsidP="005E4908">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43,7</w:t>
            </w:r>
          </w:p>
        </w:tc>
      </w:tr>
    </w:tbl>
    <w:p w:rsidR="009B071B" w:rsidRPr="00F4209E" w:rsidRDefault="009B071B" w:rsidP="009B071B">
      <w:pPr>
        <w:spacing w:after="0" w:line="240" w:lineRule="auto"/>
        <w:ind w:right="-1"/>
        <w:jc w:val="both"/>
        <w:rPr>
          <w:rFonts w:ascii="Times New Roman" w:eastAsia="Times New Roman" w:hAnsi="Times New Roman" w:cs="Times New Roman"/>
          <w:sz w:val="28"/>
          <w:szCs w:val="28"/>
        </w:rPr>
      </w:pPr>
    </w:p>
    <w:p w:rsidR="009B071B" w:rsidRPr="00F4209E" w:rsidRDefault="009B071B" w:rsidP="009B071B">
      <w:p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Таким образом, выше среднего по району качество знаний в 3 школах:</w:t>
      </w:r>
    </w:p>
    <w:p w:rsidR="009B071B" w:rsidRPr="00F4209E" w:rsidRDefault="009B071B" w:rsidP="009B071B">
      <w:pPr>
        <w:numPr>
          <w:ilvl w:val="0"/>
          <w:numId w:val="31"/>
        </w:num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«Волчихинская СШ № 1»;</w:t>
      </w:r>
    </w:p>
    <w:p w:rsidR="009B071B" w:rsidRPr="009B071B" w:rsidRDefault="009B071B" w:rsidP="009B071B">
      <w:pPr>
        <w:numPr>
          <w:ilvl w:val="0"/>
          <w:numId w:val="31"/>
        </w:numPr>
        <w:spacing w:after="0" w:line="240" w:lineRule="auto"/>
        <w:ind w:right="-1"/>
        <w:jc w:val="both"/>
        <w:rPr>
          <w:rFonts w:ascii="Times New Roman" w:eastAsia="Times New Roman" w:hAnsi="Times New Roman" w:cs="Times New Roman"/>
          <w:sz w:val="28"/>
          <w:szCs w:val="28"/>
        </w:rPr>
      </w:pPr>
      <w:r w:rsidRPr="009B071B">
        <w:rPr>
          <w:rFonts w:ascii="Times New Roman" w:eastAsia="Times New Roman" w:hAnsi="Times New Roman" w:cs="Times New Roman"/>
          <w:sz w:val="28"/>
          <w:szCs w:val="28"/>
        </w:rPr>
        <w:t xml:space="preserve">МКОУ «Солоновская СШ имени </w:t>
      </w:r>
      <w:proofErr w:type="spellStart"/>
      <w:r w:rsidRPr="009B071B">
        <w:rPr>
          <w:rFonts w:ascii="Times New Roman" w:eastAsia="Times New Roman" w:hAnsi="Times New Roman" w:cs="Times New Roman"/>
          <w:sz w:val="28"/>
          <w:szCs w:val="28"/>
        </w:rPr>
        <w:t>Н.А.Сартина</w:t>
      </w:r>
      <w:proofErr w:type="spellEnd"/>
      <w:r w:rsidRPr="009B071B">
        <w:rPr>
          <w:rFonts w:ascii="Times New Roman" w:eastAsia="Times New Roman" w:hAnsi="Times New Roman" w:cs="Times New Roman"/>
          <w:sz w:val="28"/>
          <w:szCs w:val="28"/>
        </w:rPr>
        <w:t>»;</w:t>
      </w:r>
    </w:p>
    <w:p w:rsidR="009B071B" w:rsidRPr="00F4209E" w:rsidRDefault="009B071B" w:rsidP="009B071B">
      <w:pPr>
        <w:numPr>
          <w:ilvl w:val="0"/>
          <w:numId w:val="31"/>
        </w:num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«Волчихинская СШ № 2».</w:t>
      </w:r>
    </w:p>
    <w:p w:rsidR="009B071B" w:rsidRDefault="009B071B" w:rsidP="009B071B">
      <w:p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Самое низкое качество знаний: МКОУ «Малышево-Логовская  СШ».</w:t>
      </w:r>
    </w:p>
    <w:p w:rsidR="009B071B" w:rsidRPr="00F4209E" w:rsidRDefault="009B071B" w:rsidP="009B071B">
      <w:pPr>
        <w:spacing w:after="0" w:line="240" w:lineRule="auto"/>
        <w:ind w:right="-1" w:firstLine="708"/>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Успеваемость  учащихся  МКОУ района  за учебный год  составила 99,2 %.  17 учащихся не освоили программный материал в полном объеме.</w:t>
      </w:r>
      <w:r>
        <w:rPr>
          <w:rFonts w:ascii="Times New Roman" w:eastAsia="Times New Roman" w:hAnsi="Times New Roman" w:cs="Times New Roman"/>
          <w:sz w:val="28"/>
          <w:szCs w:val="28"/>
        </w:rPr>
        <w:t xml:space="preserve"> Они переведены в следующий класс с академической задолженностью. Результаты ликвидации задолженности будут известны в сентябре 2020 года.</w:t>
      </w:r>
    </w:p>
    <w:p w:rsidR="00F4209E" w:rsidRPr="00F4209E" w:rsidRDefault="00F4209E" w:rsidP="009B071B">
      <w:pPr>
        <w:spacing w:after="0" w:line="240" w:lineRule="auto"/>
        <w:ind w:right="-1" w:firstLine="708"/>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Всего пропущено всего уроков 135158 (в прошлом учебном году–  171712), что составляет   60  уроков на одного учащегося, что на 11 часов меньше прошлого учебного года.</w:t>
      </w:r>
    </w:p>
    <w:p w:rsidR="00F4209E" w:rsidRPr="00F4209E" w:rsidRDefault="00F4209E" w:rsidP="00F4209E">
      <w:pPr>
        <w:spacing w:after="0" w:line="240" w:lineRule="auto"/>
        <w:ind w:right="-1"/>
        <w:jc w:val="both"/>
        <w:rPr>
          <w:rFonts w:ascii="Times New Roman" w:eastAsia="Times New Roman" w:hAnsi="Times New Roman" w:cs="Times New Roman"/>
          <w:sz w:val="28"/>
          <w:szCs w:val="28"/>
        </w:rPr>
      </w:pPr>
    </w:p>
    <w:p w:rsidR="00F4209E" w:rsidRPr="00F4209E" w:rsidRDefault="00F4209E" w:rsidP="00F4209E">
      <w:p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 xml:space="preserve">Пропуски уроков на одного ученика  в разрезе школ (по </w:t>
      </w:r>
      <w:proofErr w:type="gramStart"/>
      <w:r w:rsidRPr="00F4209E">
        <w:rPr>
          <w:rFonts w:ascii="Times New Roman" w:eastAsia="Times New Roman" w:hAnsi="Times New Roman" w:cs="Times New Roman"/>
          <w:sz w:val="28"/>
          <w:szCs w:val="28"/>
        </w:rPr>
        <w:t>сетевому</w:t>
      </w:r>
      <w:proofErr w:type="gramEnd"/>
      <w:r w:rsidRPr="00F4209E">
        <w:rPr>
          <w:rFonts w:ascii="Times New Roman" w:eastAsia="Times New Roman" w:hAnsi="Times New Roman" w:cs="Times New Roman"/>
          <w:sz w:val="28"/>
          <w:szCs w:val="28"/>
        </w:rPr>
        <w:t>):</w:t>
      </w:r>
    </w:p>
    <w:p w:rsidR="00F4209E" w:rsidRPr="00F4209E" w:rsidRDefault="00F4209E" w:rsidP="00F4209E">
      <w:pPr>
        <w:spacing w:after="0" w:line="240" w:lineRule="auto"/>
        <w:ind w:right="-1"/>
        <w:jc w:val="both"/>
        <w:rPr>
          <w:rFonts w:ascii="Times New Roman" w:eastAsia="Times New Roman" w:hAnsi="Times New Roman" w:cs="Times New Roman"/>
          <w:sz w:val="28"/>
          <w:szCs w:val="28"/>
        </w:rPr>
      </w:pPr>
    </w:p>
    <w:tbl>
      <w:tblPr>
        <w:tblW w:w="9781" w:type="dxa"/>
        <w:tblInd w:w="-34" w:type="dxa"/>
        <w:tblLayout w:type="fixed"/>
        <w:tblLook w:val="01E0" w:firstRow="1" w:lastRow="1" w:firstColumn="1" w:lastColumn="1" w:noHBand="0" w:noVBand="0"/>
      </w:tblPr>
      <w:tblGrid>
        <w:gridCol w:w="565"/>
        <w:gridCol w:w="4255"/>
        <w:gridCol w:w="1701"/>
        <w:gridCol w:w="1418"/>
        <w:gridCol w:w="1842"/>
      </w:tblGrid>
      <w:tr w:rsidR="00F4209E" w:rsidRPr="00F4209E" w:rsidTr="009B071B">
        <w:tc>
          <w:tcPr>
            <w:tcW w:w="565" w:type="dxa"/>
            <w:tcBorders>
              <w:top w:val="single" w:sz="4" w:space="0" w:color="auto"/>
              <w:left w:val="single" w:sz="4" w:space="0" w:color="auto"/>
              <w:bottom w:val="single" w:sz="4" w:space="0" w:color="auto"/>
              <w:right w:val="single" w:sz="4" w:space="0" w:color="auto"/>
            </w:tcBorders>
            <w:hideMark/>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w:t>
            </w:r>
          </w:p>
          <w:p w:rsidR="00F4209E" w:rsidRPr="00F4209E" w:rsidRDefault="00F4209E" w:rsidP="00F4209E">
            <w:pPr>
              <w:ind w:right="-1"/>
              <w:jc w:val="both"/>
              <w:rPr>
                <w:rFonts w:ascii="Times New Roman" w:eastAsia="Times New Roman" w:hAnsi="Times New Roman" w:cs="Times New Roman"/>
                <w:sz w:val="28"/>
                <w:szCs w:val="28"/>
              </w:rPr>
            </w:pPr>
            <w:proofErr w:type="gramStart"/>
            <w:r w:rsidRPr="00F4209E">
              <w:rPr>
                <w:rFonts w:ascii="Times New Roman" w:eastAsia="Times New Roman" w:hAnsi="Times New Roman" w:cs="Times New Roman"/>
                <w:sz w:val="28"/>
                <w:szCs w:val="28"/>
              </w:rPr>
              <w:t>п</w:t>
            </w:r>
            <w:proofErr w:type="gramEnd"/>
            <w:r w:rsidRPr="00F4209E">
              <w:rPr>
                <w:rFonts w:ascii="Times New Roman" w:eastAsia="Times New Roman" w:hAnsi="Times New Roman" w:cs="Times New Roman"/>
                <w:sz w:val="28"/>
                <w:szCs w:val="28"/>
              </w:rPr>
              <w:t>/п</w:t>
            </w:r>
          </w:p>
        </w:tc>
        <w:tc>
          <w:tcPr>
            <w:tcW w:w="4255" w:type="dxa"/>
            <w:tcBorders>
              <w:top w:val="single" w:sz="4" w:space="0" w:color="auto"/>
              <w:left w:val="single" w:sz="4" w:space="0" w:color="auto"/>
              <w:bottom w:val="single" w:sz="4" w:space="0" w:color="auto"/>
              <w:right w:val="single" w:sz="4" w:space="0" w:color="auto"/>
            </w:tcBorders>
            <w:hideMark/>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МОУ</w:t>
            </w:r>
          </w:p>
        </w:tc>
        <w:tc>
          <w:tcPr>
            <w:tcW w:w="1701" w:type="dxa"/>
            <w:tcBorders>
              <w:top w:val="single" w:sz="4" w:space="0" w:color="auto"/>
              <w:left w:val="single" w:sz="4" w:space="0" w:color="auto"/>
              <w:bottom w:val="single" w:sz="4" w:space="0" w:color="auto"/>
              <w:right w:val="single" w:sz="4" w:space="0" w:color="auto"/>
            </w:tcBorders>
          </w:tcPr>
          <w:p w:rsidR="00F4209E" w:rsidRPr="009B071B" w:rsidRDefault="009B071B" w:rsidP="00F4209E">
            <w:pPr>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Год </w:t>
            </w:r>
            <w:r w:rsidR="00F4209E" w:rsidRPr="009B071B">
              <w:rPr>
                <w:rFonts w:ascii="Times New Roman" w:eastAsia="Times New Roman" w:hAnsi="Times New Roman" w:cs="Times New Roman"/>
                <w:b/>
                <w:sz w:val="24"/>
                <w:szCs w:val="24"/>
              </w:rPr>
              <w:t>2017-2018</w:t>
            </w:r>
          </w:p>
        </w:tc>
        <w:tc>
          <w:tcPr>
            <w:tcW w:w="1418" w:type="dxa"/>
            <w:tcBorders>
              <w:top w:val="single" w:sz="4" w:space="0" w:color="auto"/>
              <w:left w:val="single" w:sz="4" w:space="0" w:color="auto"/>
              <w:bottom w:val="single" w:sz="4" w:space="0" w:color="auto"/>
              <w:right w:val="single" w:sz="4" w:space="0" w:color="auto"/>
            </w:tcBorders>
          </w:tcPr>
          <w:p w:rsidR="00F4209E" w:rsidRPr="009B071B" w:rsidRDefault="00F4209E" w:rsidP="00F4209E">
            <w:pPr>
              <w:ind w:right="-1"/>
              <w:jc w:val="both"/>
              <w:rPr>
                <w:rFonts w:ascii="Times New Roman" w:eastAsia="Times New Roman" w:hAnsi="Times New Roman" w:cs="Times New Roman"/>
                <w:b/>
                <w:sz w:val="24"/>
                <w:szCs w:val="24"/>
              </w:rPr>
            </w:pPr>
            <w:r w:rsidRPr="009B071B">
              <w:rPr>
                <w:rFonts w:ascii="Times New Roman" w:eastAsia="Times New Roman" w:hAnsi="Times New Roman" w:cs="Times New Roman"/>
                <w:b/>
                <w:sz w:val="24"/>
                <w:szCs w:val="24"/>
              </w:rPr>
              <w:t>Год 2018-2019</w:t>
            </w:r>
          </w:p>
        </w:tc>
        <w:tc>
          <w:tcPr>
            <w:tcW w:w="1842" w:type="dxa"/>
            <w:tcBorders>
              <w:top w:val="single" w:sz="4" w:space="0" w:color="auto"/>
              <w:left w:val="single" w:sz="4" w:space="0" w:color="auto"/>
              <w:bottom w:val="single" w:sz="4" w:space="0" w:color="auto"/>
              <w:right w:val="single" w:sz="4" w:space="0" w:color="auto"/>
            </w:tcBorders>
          </w:tcPr>
          <w:p w:rsidR="00F4209E" w:rsidRPr="009B071B" w:rsidRDefault="00F4209E" w:rsidP="00F4209E">
            <w:pPr>
              <w:ind w:right="-1"/>
              <w:jc w:val="both"/>
              <w:rPr>
                <w:rFonts w:ascii="Times New Roman" w:eastAsia="Times New Roman" w:hAnsi="Times New Roman" w:cs="Times New Roman"/>
                <w:b/>
                <w:sz w:val="24"/>
                <w:szCs w:val="24"/>
              </w:rPr>
            </w:pPr>
            <w:r w:rsidRPr="009B071B">
              <w:rPr>
                <w:rFonts w:ascii="Times New Roman" w:eastAsia="Times New Roman" w:hAnsi="Times New Roman" w:cs="Times New Roman"/>
                <w:b/>
                <w:sz w:val="24"/>
                <w:szCs w:val="24"/>
              </w:rPr>
              <w:t>Год 2018-2019</w:t>
            </w:r>
          </w:p>
        </w:tc>
      </w:tr>
      <w:tr w:rsidR="00F4209E" w:rsidRPr="00F4209E" w:rsidTr="009B071B">
        <w:trPr>
          <w:trHeight w:val="270"/>
        </w:trPr>
        <w:tc>
          <w:tcPr>
            <w:tcW w:w="56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1.</w:t>
            </w:r>
          </w:p>
        </w:tc>
        <w:tc>
          <w:tcPr>
            <w:tcW w:w="425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«Малышево-Логовская СШ»</w:t>
            </w:r>
          </w:p>
        </w:tc>
        <w:tc>
          <w:tcPr>
            <w:tcW w:w="1701"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56,26</w:t>
            </w:r>
          </w:p>
        </w:tc>
        <w:tc>
          <w:tcPr>
            <w:tcW w:w="1418"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66,3</w:t>
            </w:r>
          </w:p>
        </w:tc>
        <w:tc>
          <w:tcPr>
            <w:tcW w:w="1842"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60,4</w:t>
            </w:r>
          </w:p>
        </w:tc>
      </w:tr>
      <w:tr w:rsidR="00F4209E" w:rsidRPr="00F4209E" w:rsidTr="009B071B">
        <w:trPr>
          <w:trHeight w:val="240"/>
        </w:trPr>
        <w:tc>
          <w:tcPr>
            <w:tcW w:w="56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2.</w:t>
            </w:r>
          </w:p>
        </w:tc>
        <w:tc>
          <w:tcPr>
            <w:tcW w:w="425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«Волчихинская СШ № 2»</w:t>
            </w:r>
          </w:p>
        </w:tc>
        <w:tc>
          <w:tcPr>
            <w:tcW w:w="1701"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76,97</w:t>
            </w:r>
          </w:p>
        </w:tc>
        <w:tc>
          <w:tcPr>
            <w:tcW w:w="1418"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90,5</w:t>
            </w:r>
          </w:p>
        </w:tc>
        <w:tc>
          <w:tcPr>
            <w:tcW w:w="1842"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67,5</w:t>
            </w:r>
          </w:p>
        </w:tc>
      </w:tr>
      <w:tr w:rsidR="00F4209E" w:rsidRPr="00F4209E" w:rsidTr="009B071B">
        <w:trPr>
          <w:trHeight w:val="189"/>
        </w:trPr>
        <w:tc>
          <w:tcPr>
            <w:tcW w:w="56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lastRenderedPageBreak/>
              <w:t>3.</w:t>
            </w:r>
          </w:p>
        </w:tc>
        <w:tc>
          <w:tcPr>
            <w:tcW w:w="425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 xml:space="preserve">МКОУ «Солоновская СШ имени </w:t>
            </w:r>
            <w:proofErr w:type="spellStart"/>
            <w:r w:rsidRPr="00F4209E">
              <w:rPr>
                <w:rFonts w:ascii="Times New Roman" w:eastAsia="Times New Roman" w:hAnsi="Times New Roman" w:cs="Times New Roman"/>
                <w:sz w:val="28"/>
                <w:szCs w:val="28"/>
              </w:rPr>
              <w:t>Н.Сартина</w:t>
            </w:r>
            <w:proofErr w:type="spellEnd"/>
            <w:r w:rsidRPr="00F4209E">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48,6</w:t>
            </w:r>
          </w:p>
        </w:tc>
        <w:tc>
          <w:tcPr>
            <w:tcW w:w="1418"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84,5</w:t>
            </w:r>
          </w:p>
        </w:tc>
        <w:tc>
          <w:tcPr>
            <w:tcW w:w="1842"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41,6</w:t>
            </w:r>
          </w:p>
        </w:tc>
      </w:tr>
      <w:tr w:rsidR="00F4209E" w:rsidRPr="00F4209E" w:rsidTr="009B071B">
        <w:trPr>
          <w:trHeight w:val="300"/>
        </w:trPr>
        <w:tc>
          <w:tcPr>
            <w:tcW w:w="56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w:t>
            </w:r>
          </w:p>
        </w:tc>
        <w:tc>
          <w:tcPr>
            <w:tcW w:w="425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«Волчихинская СШ № 1»</w:t>
            </w:r>
          </w:p>
        </w:tc>
        <w:tc>
          <w:tcPr>
            <w:tcW w:w="1701"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57,53</w:t>
            </w:r>
          </w:p>
        </w:tc>
        <w:tc>
          <w:tcPr>
            <w:tcW w:w="1418"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60,7</w:t>
            </w:r>
          </w:p>
        </w:tc>
        <w:tc>
          <w:tcPr>
            <w:tcW w:w="1842"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57,8</w:t>
            </w:r>
          </w:p>
        </w:tc>
      </w:tr>
      <w:tr w:rsidR="00F4209E" w:rsidRPr="00F4209E" w:rsidTr="009B071B">
        <w:trPr>
          <w:trHeight w:val="345"/>
        </w:trPr>
        <w:tc>
          <w:tcPr>
            <w:tcW w:w="56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w:t>
            </w:r>
          </w:p>
        </w:tc>
        <w:tc>
          <w:tcPr>
            <w:tcW w:w="425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«Востровская СШ»</w:t>
            </w:r>
          </w:p>
        </w:tc>
        <w:tc>
          <w:tcPr>
            <w:tcW w:w="1701"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80,5</w:t>
            </w:r>
          </w:p>
        </w:tc>
        <w:tc>
          <w:tcPr>
            <w:tcW w:w="1418"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78,4</w:t>
            </w:r>
          </w:p>
        </w:tc>
        <w:tc>
          <w:tcPr>
            <w:tcW w:w="1842"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76</w:t>
            </w:r>
          </w:p>
        </w:tc>
      </w:tr>
      <w:tr w:rsidR="00F4209E" w:rsidRPr="00F4209E" w:rsidTr="009B071B">
        <w:tc>
          <w:tcPr>
            <w:tcW w:w="56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w:t>
            </w:r>
          </w:p>
        </w:tc>
        <w:tc>
          <w:tcPr>
            <w:tcW w:w="425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МКОУ «Усть-Волчихинская СШ»</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49,3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58</w:t>
            </w:r>
          </w:p>
        </w:tc>
      </w:tr>
      <w:tr w:rsidR="00F4209E" w:rsidRPr="00F4209E" w:rsidTr="009B071B">
        <w:tc>
          <w:tcPr>
            <w:tcW w:w="56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p>
        </w:tc>
        <w:tc>
          <w:tcPr>
            <w:tcW w:w="4255" w:type="dxa"/>
            <w:tcBorders>
              <w:top w:val="single" w:sz="4" w:space="0" w:color="auto"/>
              <w:left w:val="single" w:sz="4" w:space="0" w:color="auto"/>
              <w:bottom w:val="single" w:sz="4" w:space="0" w:color="auto"/>
              <w:right w:val="single" w:sz="4" w:space="0" w:color="auto"/>
            </w:tcBorders>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75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4209E" w:rsidRPr="00F4209E" w:rsidRDefault="00F4209E" w:rsidP="00F4209E">
            <w:pPr>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60</w:t>
            </w:r>
          </w:p>
        </w:tc>
      </w:tr>
    </w:tbl>
    <w:p w:rsidR="00F4209E" w:rsidRPr="00F4209E" w:rsidRDefault="00F4209E" w:rsidP="00F4209E">
      <w:pPr>
        <w:spacing w:after="0" w:line="240" w:lineRule="auto"/>
        <w:ind w:right="-1"/>
        <w:jc w:val="both"/>
        <w:rPr>
          <w:rFonts w:ascii="Times New Roman" w:eastAsia="Times New Roman" w:hAnsi="Times New Roman" w:cs="Times New Roman"/>
          <w:sz w:val="28"/>
          <w:szCs w:val="28"/>
        </w:rPr>
      </w:pPr>
    </w:p>
    <w:p w:rsidR="00F4209E" w:rsidRPr="00F4209E" w:rsidRDefault="00F4209E" w:rsidP="00F4209E">
      <w:p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 xml:space="preserve">Самое большое количество пропусков в МКОУ «Востровская».  </w:t>
      </w:r>
    </w:p>
    <w:p w:rsidR="00F4209E" w:rsidRPr="00F4209E" w:rsidRDefault="00F4209E" w:rsidP="00F4209E">
      <w:pPr>
        <w:spacing w:after="0" w:line="240" w:lineRule="auto"/>
        <w:ind w:right="-1"/>
        <w:jc w:val="both"/>
        <w:rPr>
          <w:rFonts w:ascii="Times New Roman" w:eastAsia="Times New Roman" w:hAnsi="Times New Roman" w:cs="Times New Roman"/>
          <w:sz w:val="28"/>
          <w:szCs w:val="28"/>
        </w:rPr>
      </w:pPr>
    </w:p>
    <w:p w:rsidR="00F4209E" w:rsidRPr="00F4209E" w:rsidRDefault="00F4209E" w:rsidP="009B071B">
      <w:pPr>
        <w:spacing w:after="0" w:line="240" w:lineRule="auto"/>
        <w:ind w:right="-1" w:firstLine="708"/>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Выполнение программы строго контролируется администрацией школы. 4 четверть 2019-2020 учебного  года  все школы проводили в режиме электронного (дистанционного) обучения. Рабочие программы были уплотнены и скорректированы педагогами. По окончании учебного года все темы рабочих программ вы</w:t>
      </w:r>
      <w:r w:rsidR="009B071B">
        <w:rPr>
          <w:rFonts w:ascii="Times New Roman" w:eastAsia="Times New Roman" w:hAnsi="Times New Roman" w:cs="Times New Roman"/>
          <w:sz w:val="28"/>
          <w:szCs w:val="28"/>
        </w:rPr>
        <w:t>даны</w:t>
      </w:r>
      <w:r w:rsidRPr="00F4209E">
        <w:rPr>
          <w:rFonts w:ascii="Times New Roman" w:eastAsia="Times New Roman" w:hAnsi="Times New Roman" w:cs="Times New Roman"/>
          <w:sz w:val="28"/>
          <w:szCs w:val="28"/>
        </w:rPr>
        <w:t>.</w:t>
      </w:r>
    </w:p>
    <w:p w:rsidR="00F4209E" w:rsidRPr="00F4209E" w:rsidRDefault="00F4209E" w:rsidP="00F4209E">
      <w:p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 xml:space="preserve">Всего по электронной форме обучалось 2242  человек, что составило 100%. Из них 190 (8,4%)  человек не имели гаджеты.  Для этой категории </w:t>
      </w:r>
      <w:proofErr w:type="gramStart"/>
      <w:r w:rsidRPr="00F4209E">
        <w:rPr>
          <w:rFonts w:ascii="Times New Roman" w:eastAsia="Times New Roman" w:hAnsi="Times New Roman" w:cs="Times New Roman"/>
          <w:sz w:val="28"/>
          <w:szCs w:val="28"/>
        </w:rPr>
        <w:t>обучающихся</w:t>
      </w:r>
      <w:proofErr w:type="gramEnd"/>
      <w:r w:rsidRPr="00F4209E">
        <w:rPr>
          <w:rFonts w:ascii="Times New Roman" w:eastAsia="Times New Roman" w:hAnsi="Times New Roman" w:cs="Times New Roman"/>
          <w:sz w:val="28"/>
          <w:szCs w:val="28"/>
        </w:rPr>
        <w:t xml:space="preserve"> задания выдавались в бумажном формате на чек-листах. Выдача </w:t>
      </w:r>
      <w:proofErr w:type="gramStart"/>
      <w:r w:rsidRPr="00F4209E">
        <w:rPr>
          <w:rFonts w:ascii="Times New Roman" w:eastAsia="Times New Roman" w:hAnsi="Times New Roman" w:cs="Times New Roman"/>
          <w:sz w:val="28"/>
          <w:szCs w:val="28"/>
        </w:rPr>
        <w:t>чек-листов</w:t>
      </w:r>
      <w:proofErr w:type="gramEnd"/>
      <w:r w:rsidRPr="00F4209E">
        <w:rPr>
          <w:rFonts w:ascii="Times New Roman" w:eastAsia="Times New Roman" w:hAnsi="Times New Roman" w:cs="Times New Roman"/>
          <w:sz w:val="28"/>
          <w:szCs w:val="28"/>
        </w:rPr>
        <w:t xml:space="preserve"> родителям (законным представителям) осуществлялась на вахте образовательной организации дежурным администратором с соблюдением всех противоэпидемиологических норм. Возврат выполненных заданий осуществлялся  два раза в неделю. </w:t>
      </w:r>
    </w:p>
    <w:p w:rsidR="00A747F4" w:rsidRDefault="00F4209E" w:rsidP="00F4209E">
      <w:pPr>
        <w:spacing w:after="0" w:line="240" w:lineRule="auto"/>
        <w:ind w:right="-1"/>
        <w:jc w:val="both"/>
        <w:rPr>
          <w:rFonts w:ascii="Times New Roman" w:eastAsia="Times New Roman" w:hAnsi="Times New Roman" w:cs="Times New Roman"/>
          <w:sz w:val="28"/>
          <w:szCs w:val="28"/>
        </w:rPr>
      </w:pPr>
      <w:r w:rsidRPr="00F4209E">
        <w:rPr>
          <w:rFonts w:ascii="Times New Roman" w:eastAsia="Times New Roman" w:hAnsi="Times New Roman" w:cs="Times New Roman"/>
          <w:sz w:val="28"/>
          <w:szCs w:val="28"/>
        </w:rPr>
        <w:t>Вопрос внутриучрежденческого контроля в МКОУ Волчихинского района осуществляется согласно  планам  работы школ. Соответственно планов работы проводились заседания школьных методических объединений. Темы заседаний акцентированы на повышение качества образовательной деятельности.</w:t>
      </w:r>
    </w:p>
    <w:p w:rsidR="006F72B1" w:rsidRPr="0031650F" w:rsidRDefault="006F72B1" w:rsidP="004C00B8">
      <w:pPr>
        <w:spacing w:after="0" w:line="240" w:lineRule="auto"/>
        <w:ind w:right="-1"/>
        <w:jc w:val="both"/>
        <w:rPr>
          <w:rFonts w:ascii="Times New Roman" w:eastAsia="Times New Roman" w:hAnsi="Times New Roman" w:cs="Times New Roman"/>
          <w:sz w:val="28"/>
          <w:szCs w:val="28"/>
        </w:rPr>
      </w:pPr>
    </w:p>
    <w:p w:rsidR="00A747F4" w:rsidRDefault="00A747F4" w:rsidP="00A747F4">
      <w:pPr>
        <w:spacing w:after="0" w:line="240" w:lineRule="auto"/>
        <w:ind w:right="-1" w:firstLine="30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Государственная итоговая аттестация</w:t>
      </w:r>
    </w:p>
    <w:p w:rsidR="00A747F4" w:rsidRDefault="00A747F4" w:rsidP="00A747F4">
      <w:pPr>
        <w:spacing w:after="0" w:line="240" w:lineRule="auto"/>
        <w:ind w:right="-1" w:firstLine="301"/>
        <w:jc w:val="center"/>
        <w:rPr>
          <w:rFonts w:ascii="Times New Roman" w:eastAsia="Times New Roman" w:hAnsi="Times New Roman" w:cs="Times New Roman"/>
          <w:sz w:val="28"/>
          <w:szCs w:val="28"/>
        </w:rPr>
      </w:pPr>
    </w:p>
    <w:p w:rsidR="004C00B8" w:rsidRDefault="004C00B8"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22A46" w:rsidRPr="0031650F">
        <w:rPr>
          <w:rFonts w:ascii="Times New Roman" w:eastAsia="Times New Roman" w:hAnsi="Times New Roman" w:cs="Times New Roman"/>
          <w:sz w:val="28"/>
          <w:szCs w:val="28"/>
        </w:rPr>
        <w:t xml:space="preserve">сновной  государственный экзамен </w:t>
      </w:r>
      <w:r w:rsidR="004411AE">
        <w:rPr>
          <w:rFonts w:ascii="Times New Roman" w:eastAsia="Times New Roman" w:hAnsi="Times New Roman" w:cs="Times New Roman"/>
          <w:sz w:val="28"/>
          <w:szCs w:val="28"/>
        </w:rPr>
        <w:t xml:space="preserve">(ОГЭ) </w:t>
      </w:r>
      <w:r w:rsidR="00422A46" w:rsidRPr="0031650F">
        <w:rPr>
          <w:rFonts w:ascii="Times New Roman" w:eastAsia="Times New Roman" w:hAnsi="Times New Roman" w:cs="Times New Roman"/>
          <w:sz w:val="28"/>
          <w:szCs w:val="28"/>
        </w:rPr>
        <w:t xml:space="preserve"> </w:t>
      </w:r>
      <w:r w:rsidR="00BF7AC2">
        <w:rPr>
          <w:rFonts w:ascii="Times New Roman" w:eastAsia="Times New Roman" w:hAnsi="Times New Roman" w:cs="Times New Roman"/>
          <w:sz w:val="28"/>
          <w:szCs w:val="28"/>
        </w:rPr>
        <w:t xml:space="preserve">в этом учебном году </w:t>
      </w:r>
      <w:r>
        <w:rPr>
          <w:rFonts w:ascii="Times New Roman" w:eastAsia="Times New Roman" w:hAnsi="Times New Roman" w:cs="Times New Roman"/>
          <w:sz w:val="28"/>
          <w:szCs w:val="28"/>
        </w:rPr>
        <w:t xml:space="preserve">был отменен в связи с угрозой распространения коронавирусной инфекции </w:t>
      </w:r>
      <w:r>
        <w:rPr>
          <w:rFonts w:ascii="Times New Roman" w:eastAsia="Times New Roman" w:hAnsi="Times New Roman" w:cs="Times New Roman"/>
          <w:sz w:val="28"/>
          <w:szCs w:val="28"/>
          <w:lang w:val="en-US"/>
        </w:rPr>
        <w:t>COVID</w:t>
      </w:r>
      <w:r w:rsidRPr="004C00B8">
        <w:rPr>
          <w:rFonts w:ascii="Times New Roman" w:eastAsia="Times New Roman" w:hAnsi="Times New Roman" w:cs="Times New Roman"/>
          <w:sz w:val="28"/>
          <w:szCs w:val="28"/>
        </w:rPr>
        <w:t>-</w:t>
      </w:r>
      <w:r w:rsidR="00EA662D">
        <w:rPr>
          <w:rFonts w:ascii="Times New Roman" w:eastAsia="Times New Roman" w:hAnsi="Times New Roman" w:cs="Times New Roman"/>
          <w:sz w:val="28"/>
          <w:szCs w:val="28"/>
        </w:rPr>
        <w:t>1</w:t>
      </w:r>
      <w:r w:rsidR="00EA662D" w:rsidRPr="00EA662D">
        <w:rPr>
          <w:rFonts w:ascii="Times New Roman" w:eastAsia="Times New Roman" w:hAnsi="Times New Roman" w:cs="Times New Roman"/>
          <w:sz w:val="28"/>
          <w:szCs w:val="28"/>
        </w:rPr>
        <w:t>9</w:t>
      </w:r>
      <w:r w:rsidR="00EA662D">
        <w:rPr>
          <w:rFonts w:ascii="Times New Roman" w:eastAsia="Times New Roman" w:hAnsi="Times New Roman" w:cs="Times New Roman"/>
          <w:sz w:val="28"/>
          <w:szCs w:val="28"/>
        </w:rPr>
        <w:t>. Аттестаты об окончании основной школы получили 23</w:t>
      </w:r>
      <w:r w:rsidR="00520C52">
        <w:rPr>
          <w:rFonts w:ascii="Times New Roman" w:eastAsia="Times New Roman" w:hAnsi="Times New Roman" w:cs="Times New Roman"/>
          <w:sz w:val="28"/>
          <w:szCs w:val="28"/>
        </w:rPr>
        <w:t>2</w:t>
      </w:r>
      <w:r w:rsidR="00EA662D">
        <w:rPr>
          <w:rFonts w:ascii="Times New Roman" w:eastAsia="Times New Roman" w:hAnsi="Times New Roman" w:cs="Times New Roman"/>
          <w:sz w:val="28"/>
          <w:szCs w:val="28"/>
        </w:rPr>
        <w:t xml:space="preserve"> человек</w:t>
      </w:r>
      <w:r w:rsidR="00520C52">
        <w:rPr>
          <w:rFonts w:ascii="Times New Roman" w:eastAsia="Times New Roman" w:hAnsi="Times New Roman" w:cs="Times New Roman"/>
          <w:sz w:val="28"/>
          <w:szCs w:val="28"/>
        </w:rPr>
        <w:t>а</w:t>
      </w:r>
      <w:r w:rsidR="00EA662D">
        <w:rPr>
          <w:rFonts w:ascii="Times New Roman" w:eastAsia="Times New Roman" w:hAnsi="Times New Roman" w:cs="Times New Roman"/>
          <w:sz w:val="28"/>
          <w:szCs w:val="28"/>
        </w:rPr>
        <w:t>. Справки об обучении получили 5 человек. Они обучались по адаптированной программе. Всего из стен школы вышли 23</w:t>
      </w:r>
      <w:r w:rsidR="00520C52">
        <w:rPr>
          <w:rFonts w:ascii="Times New Roman" w:eastAsia="Times New Roman" w:hAnsi="Times New Roman" w:cs="Times New Roman"/>
          <w:sz w:val="28"/>
          <w:szCs w:val="28"/>
        </w:rPr>
        <w:t xml:space="preserve">7 </w:t>
      </w:r>
      <w:r w:rsidR="00EA662D">
        <w:rPr>
          <w:rFonts w:ascii="Times New Roman" w:eastAsia="Times New Roman" w:hAnsi="Times New Roman" w:cs="Times New Roman"/>
          <w:sz w:val="28"/>
          <w:szCs w:val="28"/>
        </w:rPr>
        <w:t xml:space="preserve">человек, окончившие 9 классов. </w:t>
      </w:r>
      <w:r>
        <w:rPr>
          <w:rFonts w:ascii="Times New Roman" w:eastAsia="Times New Roman" w:hAnsi="Times New Roman" w:cs="Times New Roman"/>
          <w:sz w:val="28"/>
          <w:szCs w:val="28"/>
        </w:rPr>
        <w:t xml:space="preserve"> </w:t>
      </w:r>
      <w:r w:rsidR="00EA662D">
        <w:rPr>
          <w:rFonts w:ascii="Times New Roman" w:eastAsia="Times New Roman" w:hAnsi="Times New Roman" w:cs="Times New Roman"/>
          <w:sz w:val="28"/>
          <w:szCs w:val="28"/>
        </w:rPr>
        <w:t>Аттестаты с отличием получили 9 человек</w:t>
      </w:r>
      <w:r w:rsidR="004E7AE9">
        <w:rPr>
          <w:rFonts w:ascii="Times New Roman" w:eastAsia="Times New Roman" w:hAnsi="Times New Roman" w:cs="Times New Roman"/>
          <w:sz w:val="28"/>
          <w:szCs w:val="28"/>
        </w:rPr>
        <w:t>, в прошлом учебном году -11</w:t>
      </w:r>
      <w:r w:rsidR="00EA662D">
        <w:rPr>
          <w:rFonts w:ascii="Times New Roman" w:eastAsia="Times New Roman" w:hAnsi="Times New Roman" w:cs="Times New Roman"/>
          <w:sz w:val="28"/>
          <w:szCs w:val="28"/>
        </w:rPr>
        <w:t>:</w:t>
      </w:r>
    </w:p>
    <w:tbl>
      <w:tblPr>
        <w:tblStyle w:val="a4"/>
        <w:tblW w:w="0" w:type="auto"/>
        <w:tblLook w:val="04A0" w:firstRow="1" w:lastRow="0" w:firstColumn="1" w:lastColumn="0" w:noHBand="0" w:noVBand="1"/>
      </w:tblPr>
      <w:tblGrid>
        <w:gridCol w:w="675"/>
        <w:gridCol w:w="3969"/>
        <w:gridCol w:w="4927"/>
      </w:tblGrid>
      <w:tr w:rsidR="00EA662D" w:rsidTr="000E6E8D">
        <w:tc>
          <w:tcPr>
            <w:tcW w:w="675"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969"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p>
        </w:tc>
        <w:tc>
          <w:tcPr>
            <w:tcW w:w="4927"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МКОУ</w:t>
            </w:r>
          </w:p>
        </w:tc>
      </w:tr>
      <w:tr w:rsidR="004E7AE9" w:rsidTr="000E6E8D">
        <w:tc>
          <w:tcPr>
            <w:tcW w:w="675" w:type="dxa"/>
          </w:tcPr>
          <w:p w:rsidR="004E7AE9" w:rsidRDefault="004E7AE9"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69" w:type="dxa"/>
          </w:tcPr>
          <w:p w:rsidR="004E7AE9" w:rsidRPr="00BB3EAF" w:rsidRDefault="004E7AE9" w:rsidP="002C735A">
            <w:pPr>
              <w:contextualSpacing/>
              <w:rPr>
                <w:rFonts w:ascii="Times New Roman" w:eastAsia="Times New Roman" w:hAnsi="Times New Roman" w:cs="Times New Roman"/>
                <w:sz w:val="24"/>
                <w:szCs w:val="24"/>
              </w:rPr>
            </w:pPr>
            <w:r w:rsidRPr="00BB3EAF">
              <w:rPr>
                <w:rFonts w:ascii="Times New Roman" w:eastAsia="Times New Roman" w:hAnsi="Times New Roman" w:cs="Times New Roman"/>
                <w:sz w:val="24"/>
                <w:szCs w:val="24"/>
              </w:rPr>
              <w:t>Комендантов Егор Алексеевич</w:t>
            </w:r>
          </w:p>
        </w:tc>
        <w:tc>
          <w:tcPr>
            <w:tcW w:w="4927" w:type="dxa"/>
          </w:tcPr>
          <w:p w:rsidR="004E7AE9" w:rsidRPr="004E7AE9" w:rsidRDefault="004E7AE9" w:rsidP="002C735A">
            <w:pPr>
              <w:ind w:right="-1"/>
              <w:jc w:val="both"/>
              <w:rPr>
                <w:rFonts w:ascii="Times New Roman" w:eastAsia="Times New Roman" w:hAnsi="Times New Roman" w:cs="Times New Roman"/>
                <w:sz w:val="24"/>
                <w:szCs w:val="24"/>
              </w:rPr>
            </w:pPr>
            <w:r w:rsidRPr="004E7AE9">
              <w:rPr>
                <w:rFonts w:ascii="Times New Roman" w:eastAsia="Times New Roman" w:hAnsi="Times New Roman" w:cs="Times New Roman"/>
                <w:sz w:val="24"/>
                <w:szCs w:val="24"/>
              </w:rPr>
              <w:t>«Волчихинская СШ № 1»</w:t>
            </w:r>
          </w:p>
        </w:tc>
      </w:tr>
      <w:tr w:rsidR="004E7AE9" w:rsidTr="000E6E8D">
        <w:tc>
          <w:tcPr>
            <w:tcW w:w="675" w:type="dxa"/>
          </w:tcPr>
          <w:p w:rsidR="004E7AE9" w:rsidRDefault="004E7AE9"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69" w:type="dxa"/>
          </w:tcPr>
          <w:p w:rsidR="004E7AE9" w:rsidRPr="00BB3EAF" w:rsidRDefault="004E7AE9" w:rsidP="002C735A">
            <w:pPr>
              <w:contextualSpacing/>
              <w:rPr>
                <w:rFonts w:ascii="Times New Roman" w:eastAsia="Times New Roman" w:hAnsi="Times New Roman" w:cs="Times New Roman"/>
                <w:sz w:val="24"/>
                <w:szCs w:val="24"/>
              </w:rPr>
            </w:pPr>
            <w:r w:rsidRPr="00BB3EAF">
              <w:rPr>
                <w:rFonts w:ascii="Times New Roman" w:eastAsia="Times New Roman" w:hAnsi="Times New Roman" w:cs="Times New Roman"/>
                <w:sz w:val="24"/>
                <w:szCs w:val="24"/>
              </w:rPr>
              <w:t>Черненко Елена Александровна</w:t>
            </w:r>
          </w:p>
        </w:tc>
        <w:tc>
          <w:tcPr>
            <w:tcW w:w="4927" w:type="dxa"/>
          </w:tcPr>
          <w:p w:rsidR="004E7AE9" w:rsidRPr="004E7AE9" w:rsidRDefault="004E7AE9" w:rsidP="002C735A">
            <w:pPr>
              <w:rPr>
                <w:sz w:val="24"/>
                <w:szCs w:val="24"/>
              </w:rPr>
            </w:pPr>
            <w:r w:rsidRPr="004E7AE9">
              <w:rPr>
                <w:rFonts w:ascii="Times New Roman" w:eastAsia="Times New Roman" w:hAnsi="Times New Roman" w:cs="Times New Roman"/>
                <w:sz w:val="24"/>
                <w:szCs w:val="24"/>
              </w:rPr>
              <w:t>«Волчихинская СШ № 1»</w:t>
            </w:r>
          </w:p>
        </w:tc>
      </w:tr>
      <w:tr w:rsidR="004E7AE9" w:rsidTr="000E6E8D">
        <w:tc>
          <w:tcPr>
            <w:tcW w:w="675" w:type="dxa"/>
          </w:tcPr>
          <w:p w:rsidR="004E7AE9" w:rsidRDefault="004E7AE9"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69" w:type="dxa"/>
          </w:tcPr>
          <w:p w:rsidR="004E7AE9" w:rsidRPr="00BB3EAF" w:rsidRDefault="004E7AE9" w:rsidP="002C735A">
            <w:pPr>
              <w:contextualSpacing/>
              <w:rPr>
                <w:rFonts w:ascii="Times New Roman" w:eastAsia="Times New Roman" w:hAnsi="Times New Roman" w:cs="Times New Roman"/>
                <w:sz w:val="24"/>
                <w:szCs w:val="24"/>
              </w:rPr>
            </w:pPr>
            <w:r w:rsidRPr="00BB3EAF">
              <w:rPr>
                <w:rFonts w:ascii="Times New Roman" w:eastAsia="Times New Roman" w:hAnsi="Times New Roman" w:cs="Times New Roman"/>
                <w:sz w:val="24"/>
                <w:szCs w:val="24"/>
              </w:rPr>
              <w:t>Елагина Анжелика Андреевна</w:t>
            </w:r>
          </w:p>
        </w:tc>
        <w:tc>
          <w:tcPr>
            <w:tcW w:w="4927" w:type="dxa"/>
          </w:tcPr>
          <w:p w:rsidR="004E7AE9" w:rsidRPr="004E7AE9" w:rsidRDefault="004E7AE9" w:rsidP="002C735A">
            <w:pPr>
              <w:rPr>
                <w:sz w:val="24"/>
                <w:szCs w:val="24"/>
              </w:rPr>
            </w:pPr>
            <w:r w:rsidRPr="004E7AE9">
              <w:rPr>
                <w:rFonts w:ascii="Times New Roman" w:eastAsia="Times New Roman" w:hAnsi="Times New Roman" w:cs="Times New Roman"/>
                <w:sz w:val="24"/>
                <w:szCs w:val="24"/>
              </w:rPr>
              <w:t>«Волчихинская СШ № 1»</w:t>
            </w:r>
          </w:p>
        </w:tc>
      </w:tr>
      <w:tr w:rsidR="00EA662D" w:rsidTr="000E6E8D">
        <w:tc>
          <w:tcPr>
            <w:tcW w:w="675"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969" w:type="dxa"/>
          </w:tcPr>
          <w:p w:rsidR="00EA662D" w:rsidRPr="004E7AE9" w:rsidRDefault="004E7AE9" w:rsidP="00EA662D">
            <w:pPr>
              <w:rPr>
                <w:rFonts w:ascii="Times New Roman" w:hAnsi="Times New Roman" w:cs="Times New Roman"/>
                <w:sz w:val="24"/>
                <w:szCs w:val="24"/>
              </w:rPr>
            </w:pPr>
            <w:r w:rsidRPr="004E7AE9">
              <w:rPr>
                <w:rFonts w:ascii="Times New Roman" w:hAnsi="Times New Roman" w:cs="Times New Roman"/>
                <w:sz w:val="24"/>
                <w:szCs w:val="24"/>
              </w:rPr>
              <w:t>Кривобокова Анастасия Сергеевна</w:t>
            </w:r>
          </w:p>
        </w:tc>
        <w:tc>
          <w:tcPr>
            <w:tcW w:w="4927" w:type="dxa"/>
          </w:tcPr>
          <w:p w:rsidR="00EA662D" w:rsidRPr="004E7AE9" w:rsidRDefault="004E7AE9" w:rsidP="002C735A">
            <w:pPr>
              <w:rPr>
                <w:sz w:val="24"/>
                <w:szCs w:val="24"/>
              </w:rPr>
            </w:pPr>
            <w:r w:rsidRPr="004E7AE9">
              <w:rPr>
                <w:rFonts w:ascii="Times New Roman" w:eastAsia="Times New Roman" w:hAnsi="Times New Roman" w:cs="Times New Roman"/>
                <w:sz w:val="24"/>
                <w:szCs w:val="24"/>
              </w:rPr>
              <w:t>Бор-</w:t>
            </w:r>
            <w:proofErr w:type="spellStart"/>
            <w:r w:rsidRPr="004E7AE9">
              <w:rPr>
                <w:rFonts w:ascii="Times New Roman" w:eastAsia="Times New Roman" w:hAnsi="Times New Roman" w:cs="Times New Roman"/>
                <w:sz w:val="24"/>
                <w:szCs w:val="24"/>
              </w:rPr>
              <w:t>Форпостовский</w:t>
            </w:r>
            <w:proofErr w:type="spellEnd"/>
            <w:r w:rsidRPr="004E7AE9">
              <w:rPr>
                <w:rFonts w:ascii="Times New Roman" w:eastAsia="Times New Roman" w:hAnsi="Times New Roman" w:cs="Times New Roman"/>
                <w:sz w:val="24"/>
                <w:szCs w:val="24"/>
              </w:rPr>
              <w:t xml:space="preserve"> филиал </w:t>
            </w:r>
            <w:r w:rsidR="00EA662D" w:rsidRPr="004E7AE9">
              <w:rPr>
                <w:rFonts w:ascii="Times New Roman" w:eastAsia="Times New Roman" w:hAnsi="Times New Roman" w:cs="Times New Roman"/>
                <w:sz w:val="24"/>
                <w:szCs w:val="24"/>
              </w:rPr>
              <w:t xml:space="preserve">«Волчихинская </w:t>
            </w:r>
            <w:r w:rsidR="00EA662D" w:rsidRPr="004E7AE9">
              <w:rPr>
                <w:rFonts w:ascii="Times New Roman" w:eastAsia="Times New Roman" w:hAnsi="Times New Roman" w:cs="Times New Roman"/>
                <w:sz w:val="24"/>
                <w:szCs w:val="24"/>
              </w:rPr>
              <w:lastRenderedPageBreak/>
              <w:t>СШ № 2»</w:t>
            </w:r>
          </w:p>
        </w:tc>
      </w:tr>
      <w:tr w:rsidR="00EA662D" w:rsidTr="000E6E8D">
        <w:tc>
          <w:tcPr>
            <w:tcW w:w="675"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3969" w:type="dxa"/>
          </w:tcPr>
          <w:p w:rsidR="00EA662D" w:rsidRPr="004E7AE9" w:rsidRDefault="004E7AE9" w:rsidP="004E7AE9">
            <w:pPr>
              <w:rPr>
                <w:rFonts w:ascii="Times New Roman" w:hAnsi="Times New Roman" w:cs="Times New Roman"/>
                <w:sz w:val="24"/>
                <w:szCs w:val="24"/>
              </w:rPr>
            </w:pPr>
            <w:proofErr w:type="spellStart"/>
            <w:r w:rsidRPr="004E7AE9">
              <w:rPr>
                <w:rFonts w:ascii="Times New Roman" w:hAnsi="Times New Roman" w:cs="Times New Roman"/>
                <w:sz w:val="24"/>
                <w:szCs w:val="24"/>
              </w:rPr>
              <w:t>Заикин</w:t>
            </w:r>
            <w:proofErr w:type="spellEnd"/>
            <w:r w:rsidRPr="004E7AE9">
              <w:rPr>
                <w:rFonts w:ascii="Times New Roman" w:hAnsi="Times New Roman" w:cs="Times New Roman"/>
                <w:sz w:val="24"/>
                <w:szCs w:val="24"/>
              </w:rPr>
              <w:t xml:space="preserve"> Владислав Евгеньевич</w:t>
            </w:r>
          </w:p>
        </w:tc>
        <w:tc>
          <w:tcPr>
            <w:tcW w:w="4927" w:type="dxa"/>
          </w:tcPr>
          <w:p w:rsidR="00EA662D" w:rsidRPr="004E7AE9" w:rsidRDefault="00EA662D" w:rsidP="002C735A">
            <w:pPr>
              <w:rPr>
                <w:sz w:val="24"/>
                <w:szCs w:val="24"/>
              </w:rPr>
            </w:pPr>
            <w:r w:rsidRPr="004E7AE9">
              <w:rPr>
                <w:rFonts w:ascii="Times New Roman" w:eastAsia="Times New Roman" w:hAnsi="Times New Roman" w:cs="Times New Roman"/>
                <w:sz w:val="24"/>
                <w:szCs w:val="24"/>
              </w:rPr>
              <w:t>«Волчихинская СШ № 2»</w:t>
            </w:r>
          </w:p>
        </w:tc>
      </w:tr>
      <w:tr w:rsidR="00EA662D" w:rsidTr="000E6E8D">
        <w:tc>
          <w:tcPr>
            <w:tcW w:w="675"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969" w:type="dxa"/>
          </w:tcPr>
          <w:p w:rsidR="00EA662D" w:rsidRPr="004E7AE9" w:rsidRDefault="004E7AE9" w:rsidP="00EA662D">
            <w:pPr>
              <w:rPr>
                <w:rFonts w:ascii="Times New Roman" w:hAnsi="Times New Roman" w:cs="Times New Roman"/>
                <w:sz w:val="24"/>
                <w:szCs w:val="24"/>
              </w:rPr>
            </w:pPr>
            <w:r w:rsidRPr="004E7AE9">
              <w:rPr>
                <w:rFonts w:ascii="Times New Roman" w:hAnsi="Times New Roman" w:cs="Times New Roman"/>
                <w:sz w:val="24"/>
                <w:szCs w:val="24"/>
              </w:rPr>
              <w:t>Осетрова Анастасия Александровна</w:t>
            </w:r>
          </w:p>
        </w:tc>
        <w:tc>
          <w:tcPr>
            <w:tcW w:w="4927" w:type="dxa"/>
          </w:tcPr>
          <w:p w:rsidR="00EA662D" w:rsidRPr="004E7AE9" w:rsidRDefault="00EA662D" w:rsidP="002C735A">
            <w:pPr>
              <w:rPr>
                <w:sz w:val="24"/>
                <w:szCs w:val="24"/>
              </w:rPr>
            </w:pPr>
            <w:r w:rsidRPr="004E7AE9">
              <w:rPr>
                <w:rFonts w:ascii="Times New Roman" w:eastAsia="Times New Roman" w:hAnsi="Times New Roman" w:cs="Times New Roman"/>
                <w:sz w:val="24"/>
                <w:szCs w:val="24"/>
              </w:rPr>
              <w:t>«Волчихинская СШ № 2»</w:t>
            </w:r>
          </w:p>
        </w:tc>
      </w:tr>
      <w:tr w:rsidR="00EA662D" w:rsidTr="000E6E8D">
        <w:tc>
          <w:tcPr>
            <w:tcW w:w="675"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969" w:type="dxa"/>
          </w:tcPr>
          <w:p w:rsidR="00EA662D" w:rsidRPr="004E7AE9" w:rsidRDefault="004E7AE9" w:rsidP="00EA662D">
            <w:pPr>
              <w:rPr>
                <w:rFonts w:ascii="Times New Roman" w:hAnsi="Times New Roman" w:cs="Times New Roman"/>
                <w:sz w:val="24"/>
                <w:szCs w:val="24"/>
              </w:rPr>
            </w:pPr>
            <w:r w:rsidRPr="004E7AE9">
              <w:rPr>
                <w:rFonts w:ascii="Times New Roman" w:hAnsi="Times New Roman" w:cs="Times New Roman"/>
                <w:sz w:val="24"/>
                <w:szCs w:val="24"/>
              </w:rPr>
              <w:t>Егорова Виктория Александровна</w:t>
            </w:r>
          </w:p>
        </w:tc>
        <w:tc>
          <w:tcPr>
            <w:tcW w:w="4927" w:type="dxa"/>
          </w:tcPr>
          <w:p w:rsidR="00EA662D" w:rsidRPr="004E7AE9" w:rsidRDefault="00EA662D" w:rsidP="002C735A">
            <w:pPr>
              <w:rPr>
                <w:sz w:val="24"/>
                <w:szCs w:val="24"/>
              </w:rPr>
            </w:pPr>
            <w:r w:rsidRPr="004E7AE9">
              <w:rPr>
                <w:rFonts w:ascii="Times New Roman" w:eastAsia="Times New Roman" w:hAnsi="Times New Roman" w:cs="Times New Roman"/>
                <w:sz w:val="24"/>
                <w:szCs w:val="24"/>
              </w:rPr>
              <w:t>«Волчихинская СШ № 2»</w:t>
            </w:r>
          </w:p>
        </w:tc>
      </w:tr>
      <w:tr w:rsidR="00EA662D" w:rsidTr="000E6E8D">
        <w:tc>
          <w:tcPr>
            <w:tcW w:w="675"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969" w:type="dxa"/>
          </w:tcPr>
          <w:p w:rsidR="00EA662D" w:rsidRPr="004E7AE9" w:rsidRDefault="004E7AE9" w:rsidP="004E7AE9">
            <w:pPr>
              <w:ind w:right="-1"/>
              <w:jc w:val="both"/>
              <w:rPr>
                <w:rFonts w:ascii="Times New Roman" w:eastAsia="Times New Roman" w:hAnsi="Times New Roman" w:cs="Times New Roman"/>
                <w:sz w:val="24"/>
                <w:szCs w:val="24"/>
              </w:rPr>
            </w:pPr>
            <w:proofErr w:type="spellStart"/>
            <w:r w:rsidRPr="004E7AE9">
              <w:rPr>
                <w:rFonts w:ascii="Times New Roman" w:eastAsia="Times New Roman" w:hAnsi="Times New Roman" w:cs="Times New Roman"/>
                <w:sz w:val="24"/>
                <w:szCs w:val="24"/>
              </w:rPr>
              <w:t>Бодянская</w:t>
            </w:r>
            <w:proofErr w:type="spellEnd"/>
            <w:r w:rsidRPr="004E7AE9">
              <w:rPr>
                <w:rFonts w:ascii="Times New Roman" w:eastAsia="Times New Roman" w:hAnsi="Times New Roman" w:cs="Times New Roman"/>
                <w:sz w:val="24"/>
                <w:szCs w:val="24"/>
              </w:rPr>
              <w:t xml:space="preserve">  Анастасия </w:t>
            </w:r>
            <w:r>
              <w:rPr>
                <w:rFonts w:ascii="Times New Roman" w:eastAsia="Times New Roman" w:hAnsi="Times New Roman" w:cs="Times New Roman"/>
                <w:sz w:val="24"/>
                <w:szCs w:val="24"/>
              </w:rPr>
              <w:t>Дмитриевна</w:t>
            </w:r>
          </w:p>
        </w:tc>
        <w:tc>
          <w:tcPr>
            <w:tcW w:w="4927" w:type="dxa"/>
          </w:tcPr>
          <w:p w:rsidR="00EA662D" w:rsidRPr="004E7AE9" w:rsidRDefault="00EA662D" w:rsidP="0031650F">
            <w:pPr>
              <w:ind w:right="-1"/>
              <w:jc w:val="both"/>
              <w:rPr>
                <w:rFonts w:ascii="Times New Roman" w:eastAsia="Times New Roman" w:hAnsi="Times New Roman" w:cs="Times New Roman"/>
                <w:sz w:val="24"/>
                <w:szCs w:val="24"/>
              </w:rPr>
            </w:pPr>
            <w:r w:rsidRPr="004E7AE9">
              <w:rPr>
                <w:rFonts w:ascii="Times New Roman" w:eastAsia="Times New Roman" w:hAnsi="Times New Roman" w:cs="Times New Roman"/>
                <w:sz w:val="24"/>
                <w:szCs w:val="24"/>
              </w:rPr>
              <w:t>«Востровская СШ»</w:t>
            </w:r>
          </w:p>
        </w:tc>
      </w:tr>
      <w:tr w:rsidR="00EA662D" w:rsidTr="000E6E8D">
        <w:tc>
          <w:tcPr>
            <w:tcW w:w="675" w:type="dxa"/>
          </w:tcPr>
          <w:p w:rsidR="00EA662D" w:rsidRDefault="00EA662D" w:rsidP="0031650F">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969" w:type="dxa"/>
          </w:tcPr>
          <w:p w:rsidR="00EA662D" w:rsidRPr="004E7AE9" w:rsidRDefault="004E7AE9" w:rsidP="0031650F">
            <w:pPr>
              <w:ind w:right="-1"/>
              <w:jc w:val="both"/>
              <w:rPr>
                <w:rFonts w:ascii="Times New Roman" w:eastAsia="Times New Roman" w:hAnsi="Times New Roman" w:cs="Times New Roman"/>
                <w:sz w:val="24"/>
                <w:szCs w:val="24"/>
              </w:rPr>
            </w:pPr>
            <w:r w:rsidRPr="004E7AE9">
              <w:rPr>
                <w:rFonts w:ascii="Times New Roman" w:eastAsia="Times New Roman" w:hAnsi="Times New Roman" w:cs="Times New Roman"/>
                <w:sz w:val="24"/>
                <w:szCs w:val="24"/>
              </w:rPr>
              <w:t>Покатило Евгения</w:t>
            </w:r>
            <w:r>
              <w:rPr>
                <w:rFonts w:ascii="Times New Roman" w:eastAsia="Times New Roman" w:hAnsi="Times New Roman" w:cs="Times New Roman"/>
                <w:sz w:val="24"/>
                <w:szCs w:val="24"/>
              </w:rPr>
              <w:t xml:space="preserve"> Владимировна</w:t>
            </w:r>
          </w:p>
        </w:tc>
        <w:tc>
          <w:tcPr>
            <w:tcW w:w="4927" w:type="dxa"/>
          </w:tcPr>
          <w:p w:rsidR="00EA662D" w:rsidRPr="004E7AE9" w:rsidRDefault="00EA662D" w:rsidP="0031650F">
            <w:pPr>
              <w:ind w:right="-1"/>
              <w:jc w:val="both"/>
              <w:rPr>
                <w:rFonts w:ascii="Times New Roman" w:eastAsia="Times New Roman" w:hAnsi="Times New Roman" w:cs="Times New Roman"/>
                <w:sz w:val="24"/>
                <w:szCs w:val="24"/>
              </w:rPr>
            </w:pPr>
            <w:r w:rsidRPr="004E7AE9">
              <w:rPr>
                <w:rFonts w:ascii="Times New Roman" w:eastAsia="Times New Roman" w:hAnsi="Times New Roman" w:cs="Times New Roman"/>
                <w:sz w:val="24"/>
                <w:szCs w:val="24"/>
              </w:rPr>
              <w:t>«Востровская СШ»</w:t>
            </w:r>
          </w:p>
        </w:tc>
      </w:tr>
    </w:tbl>
    <w:p w:rsidR="000D67D4" w:rsidRPr="004E7AE9" w:rsidRDefault="000D67D4" w:rsidP="004E7AE9">
      <w:pPr>
        <w:spacing w:after="0" w:line="240" w:lineRule="auto"/>
        <w:ind w:right="-1"/>
        <w:jc w:val="both"/>
        <w:rPr>
          <w:rFonts w:ascii="Times New Roman" w:eastAsia="Times New Roman" w:hAnsi="Times New Roman" w:cs="Times New Roman"/>
          <w:sz w:val="28"/>
          <w:szCs w:val="28"/>
        </w:rPr>
      </w:pPr>
    </w:p>
    <w:p w:rsidR="004E7AE9" w:rsidRDefault="004E7AE9" w:rsidP="0031650F">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r w:rsidR="000D67D4" w:rsidRPr="005629A7">
        <w:rPr>
          <w:rFonts w:ascii="Times New Roman" w:eastAsia="Times New Roman" w:hAnsi="Times New Roman" w:cs="Times New Roman"/>
          <w:sz w:val="28"/>
          <w:szCs w:val="28"/>
        </w:rPr>
        <w:t xml:space="preserve"> </w:t>
      </w:r>
      <w:r w:rsidR="007D24BD" w:rsidRPr="005629A7">
        <w:rPr>
          <w:rFonts w:ascii="Times New Roman" w:eastAsia="Times New Roman" w:hAnsi="Times New Roman" w:cs="Times New Roman"/>
          <w:sz w:val="28"/>
          <w:szCs w:val="28"/>
        </w:rPr>
        <w:t>человек</w:t>
      </w:r>
      <w:r w:rsidR="00422A46" w:rsidRPr="005629A7">
        <w:rPr>
          <w:rFonts w:ascii="Times New Roman" w:eastAsia="Times New Roman" w:hAnsi="Times New Roman" w:cs="Times New Roman"/>
          <w:sz w:val="28"/>
          <w:szCs w:val="28"/>
        </w:rPr>
        <w:t xml:space="preserve"> 11 классов  были допущены  к  государственной итоговой аттестации.</w:t>
      </w:r>
      <w:r w:rsidR="005629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2019-2020 учебном году </w:t>
      </w:r>
      <w:proofErr w:type="spellStart"/>
      <w:r>
        <w:rPr>
          <w:rFonts w:ascii="Times New Roman" w:eastAsia="Times New Roman" w:hAnsi="Times New Roman" w:cs="Times New Roman"/>
          <w:sz w:val="28"/>
          <w:szCs w:val="28"/>
        </w:rPr>
        <w:t>одиннадцатиклассники</w:t>
      </w:r>
      <w:proofErr w:type="spellEnd"/>
      <w:r>
        <w:rPr>
          <w:rFonts w:ascii="Times New Roman" w:eastAsia="Times New Roman" w:hAnsi="Times New Roman" w:cs="Times New Roman"/>
          <w:sz w:val="28"/>
          <w:szCs w:val="28"/>
        </w:rPr>
        <w:t xml:space="preserve">  имели право не сдавать единый государственный экзамен. От сдачи ЕГЭ отказались 38 человек</w:t>
      </w:r>
      <w:r w:rsidR="00024D1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24D1F">
        <w:rPr>
          <w:rFonts w:ascii="Times New Roman" w:eastAsia="Times New Roman" w:hAnsi="Times New Roman" w:cs="Times New Roman"/>
          <w:sz w:val="28"/>
          <w:szCs w:val="28"/>
        </w:rPr>
        <w:t xml:space="preserve"> </w:t>
      </w:r>
    </w:p>
    <w:tbl>
      <w:tblPr>
        <w:tblStyle w:val="14"/>
        <w:tblW w:w="4870" w:type="pct"/>
        <w:tblLook w:val="04A0" w:firstRow="1" w:lastRow="0" w:firstColumn="1" w:lastColumn="0" w:noHBand="0" w:noVBand="1"/>
      </w:tblPr>
      <w:tblGrid>
        <w:gridCol w:w="517"/>
        <w:gridCol w:w="4311"/>
        <w:gridCol w:w="1235"/>
        <w:gridCol w:w="1559"/>
        <w:gridCol w:w="1700"/>
      </w:tblGrid>
      <w:tr w:rsidR="004E7AE9" w:rsidRPr="004E7AE9" w:rsidTr="002C735A">
        <w:tc>
          <w:tcPr>
            <w:tcW w:w="277"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w:t>
            </w:r>
          </w:p>
        </w:tc>
        <w:tc>
          <w:tcPr>
            <w:tcW w:w="231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 xml:space="preserve">МКОУ </w:t>
            </w:r>
          </w:p>
        </w:tc>
        <w:tc>
          <w:tcPr>
            <w:tcW w:w="66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 xml:space="preserve">Всего </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 xml:space="preserve">Отказались </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 xml:space="preserve">Сдают </w:t>
            </w:r>
          </w:p>
        </w:tc>
      </w:tr>
      <w:tr w:rsidR="004E7AE9" w:rsidRPr="004E7AE9" w:rsidTr="002C735A">
        <w:tc>
          <w:tcPr>
            <w:tcW w:w="277"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1.</w:t>
            </w:r>
          </w:p>
        </w:tc>
        <w:tc>
          <w:tcPr>
            <w:tcW w:w="2312" w:type="pct"/>
            <w:vAlign w:val="bottom"/>
          </w:tcPr>
          <w:p w:rsidR="004E7AE9" w:rsidRPr="004E7AE9" w:rsidRDefault="004E7AE9" w:rsidP="004E7AE9">
            <w:pPr>
              <w:rPr>
                <w:rFonts w:ascii="Times New Roman" w:eastAsia="Times New Roman" w:hAnsi="Times New Roman" w:cs="Times New Roman"/>
                <w:color w:val="000000"/>
              </w:rPr>
            </w:pPr>
            <w:r w:rsidRPr="004E7AE9">
              <w:rPr>
                <w:rFonts w:ascii="Times New Roman" w:eastAsia="Times New Roman" w:hAnsi="Times New Roman" w:cs="Times New Roman"/>
                <w:color w:val="000000"/>
              </w:rPr>
              <w:t>МКОУ «Усть-Волчихинская  СШ»</w:t>
            </w:r>
          </w:p>
        </w:tc>
        <w:tc>
          <w:tcPr>
            <w:tcW w:w="66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1</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0</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1</w:t>
            </w:r>
          </w:p>
        </w:tc>
      </w:tr>
      <w:tr w:rsidR="004E7AE9" w:rsidRPr="004E7AE9" w:rsidTr="002C735A">
        <w:tc>
          <w:tcPr>
            <w:tcW w:w="277"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2.</w:t>
            </w:r>
          </w:p>
        </w:tc>
        <w:tc>
          <w:tcPr>
            <w:tcW w:w="2312" w:type="pct"/>
            <w:vAlign w:val="bottom"/>
          </w:tcPr>
          <w:p w:rsidR="004E7AE9" w:rsidRPr="004E7AE9" w:rsidRDefault="004E7AE9" w:rsidP="004E7AE9">
            <w:pPr>
              <w:rPr>
                <w:rFonts w:ascii="Times New Roman" w:eastAsia="Times New Roman" w:hAnsi="Times New Roman" w:cs="Times New Roman"/>
                <w:color w:val="000000"/>
              </w:rPr>
            </w:pPr>
            <w:r w:rsidRPr="004E7AE9">
              <w:rPr>
                <w:rFonts w:ascii="Times New Roman" w:eastAsia="Times New Roman" w:hAnsi="Times New Roman" w:cs="Times New Roman"/>
                <w:color w:val="000000"/>
              </w:rPr>
              <w:t>МКОУ «Солоновская СШ им. Н.А. Сартина»</w:t>
            </w:r>
          </w:p>
        </w:tc>
        <w:tc>
          <w:tcPr>
            <w:tcW w:w="66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4</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3</w:t>
            </w:r>
            <w:r w:rsidR="00024D1F">
              <w:rPr>
                <w:rFonts w:ascii="Times New Roman" w:eastAsia="Calibri" w:hAnsi="Times New Roman" w:cs="Times New Roman"/>
                <w:sz w:val="24"/>
                <w:szCs w:val="24"/>
                <w:lang w:eastAsia="en-US"/>
              </w:rPr>
              <w:t xml:space="preserve"> (75%)</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1</w:t>
            </w:r>
          </w:p>
        </w:tc>
      </w:tr>
      <w:tr w:rsidR="004E7AE9" w:rsidRPr="004E7AE9" w:rsidTr="002C735A">
        <w:tc>
          <w:tcPr>
            <w:tcW w:w="277"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3.</w:t>
            </w:r>
          </w:p>
        </w:tc>
        <w:tc>
          <w:tcPr>
            <w:tcW w:w="2312" w:type="pct"/>
            <w:vAlign w:val="bottom"/>
          </w:tcPr>
          <w:p w:rsidR="004E7AE9" w:rsidRPr="004E7AE9" w:rsidRDefault="004E7AE9" w:rsidP="004E7AE9">
            <w:pPr>
              <w:rPr>
                <w:rFonts w:ascii="Times New Roman" w:eastAsia="Calibri" w:hAnsi="Times New Roman" w:cs="Times New Roman"/>
              </w:rPr>
            </w:pPr>
            <w:r w:rsidRPr="004E7AE9">
              <w:rPr>
                <w:rFonts w:ascii="Times New Roman" w:eastAsia="Calibri" w:hAnsi="Times New Roman" w:cs="Times New Roman"/>
              </w:rPr>
              <w:t>МКОУ « Малышево-Логовская СШ»</w:t>
            </w:r>
          </w:p>
        </w:tc>
        <w:tc>
          <w:tcPr>
            <w:tcW w:w="66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8</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4</w:t>
            </w:r>
            <w:r w:rsidR="00024D1F">
              <w:rPr>
                <w:rFonts w:ascii="Times New Roman" w:eastAsia="Calibri" w:hAnsi="Times New Roman" w:cs="Times New Roman"/>
                <w:sz w:val="24"/>
                <w:szCs w:val="24"/>
                <w:lang w:eastAsia="en-US"/>
              </w:rPr>
              <w:t xml:space="preserve"> (50%)</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4</w:t>
            </w:r>
          </w:p>
        </w:tc>
      </w:tr>
      <w:tr w:rsidR="004E7AE9" w:rsidRPr="004E7AE9" w:rsidTr="002C735A">
        <w:tc>
          <w:tcPr>
            <w:tcW w:w="277"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4.</w:t>
            </w:r>
          </w:p>
        </w:tc>
        <w:tc>
          <w:tcPr>
            <w:tcW w:w="2312" w:type="pct"/>
            <w:vAlign w:val="bottom"/>
          </w:tcPr>
          <w:p w:rsidR="004E7AE9" w:rsidRPr="004E7AE9" w:rsidRDefault="004E7AE9" w:rsidP="004E7AE9">
            <w:pPr>
              <w:rPr>
                <w:rFonts w:ascii="Times New Roman" w:eastAsia="Times New Roman" w:hAnsi="Times New Roman" w:cs="Times New Roman"/>
                <w:color w:val="000000"/>
              </w:rPr>
            </w:pPr>
            <w:r w:rsidRPr="004E7AE9">
              <w:rPr>
                <w:rFonts w:ascii="Times New Roman" w:eastAsia="Times New Roman" w:hAnsi="Times New Roman" w:cs="Times New Roman"/>
                <w:color w:val="000000"/>
              </w:rPr>
              <w:t>МКОУ «Востровская СШ»</w:t>
            </w:r>
          </w:p>
        </w:tc>
        <w:tc>
          <w:tcPr>
            <w:tcW w:w="66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8</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4</w:t>
            </w:r>
            <w:r w:rsidR="00024D1F">
              <w:rPr>
                <w:rFonts w:ascii="Times New Roman" w:eastAsia="Calibri" w:hAnsi="Times New Roman" w:cs="Times New Roman"/>
                <w:sz w:val="24"/>
                <w:szCs w:val="24"/>
                <w:lang w:eastAsia="en-US"/>
              </w:rPr>
              <w:t xml:space="preserve"> (50%)</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4</w:t>
            </w:r>
          </w:p>
        </w:tc>
      </w:tr>
      <w:tr w:rsidR="004E7AE9" w:rsidRPr="004E7AE9" w:rsidTr="002C735A">
        <w:tc>
          <w:tcPr>
            <w:tcW w:w="277"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5.</w:t>
            </w:r>
          </w:p>
        </w:tc>
        <w:tc>
          <w:tcPr>
            <w:tcW w:w="2312" w:type="pct"/>
            <w:vAlign w:val="bottom"/>
          </w:tcPr>
          <w:p w:rsidR="004E7AE9" w:rsidRPr="004E7AE9" w:rsidRDefault="004E7AE9" w:rsidP="004E7AE9">
            <w:pPr>
              <w:rPr>
                <w:rFonts w:ascii="Times New Roman" w:eastAsia="Times New Roman" w:hAnsi="Times New Roman" w:cs="Times New Roman"/>
                <w:color w:val="000000"/>
              </w:rPr>
            </w:pPr>
            <w:r w:rsidRPr="004E7AE9">
              <w:rPr>
                <w:rFonts w:ascii="Times New Roman" w:eastAsia="Times New Roman" w:hAnsi="Times New Roman" w:cs="Times New Roman"/>
                <w:color w:val="000000"/>
              </w:rPr>
              <w:t>МКОУ «Волчихинская СШ № 1»</w:t>
            </w:r>
          </w:p>
        </w:tc>
        <w:tc>
          <w:tcPr>
            <w:tcW w:w="66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34</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12</w:t>
            </w:r>
            <w:r w:rsidR="00024D1F">
              <w:rPr>
                <w:rFonts w:ascii="Times New Roman" w:eastAsia="Calibri" w:hAnsi="Times New Roman" w:cs="Times New Roman"/>
                <w:sz w:val="24"/>
                <w:szCs w:val="24"/>
                <w:lang w:eastAsia="en-US"/>
              </w:rPr>
              <w:t xml:space="preserve"> (35%)</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22</w:t>
            </w:r>
          </w:p>
        </w:tc>
      </w:tr>
      <w:tr w:rsidR="004E7AE9" w:rsidRPr="004E7AE9" w:rsidTr="002C735A">
        <w:tc>
          <w:tcPr>
            <w:tcW w:w="277"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6.</w:t>
            </w:r>
          </w:p>
        </w:tc>
        <w:tc>
          <w:tcPr>
            <w:tcW w:w="2312" w:type="pct"/>
            <w:vAlign w:val="bottom"/>
          </w:tcPr>
          <w:p w:rsidR="004E7AE9" w:rsidRPr="004E7AE9" w:rsidRDefault="004E7AE9" w:rsidP="004E7AE9">
            <w:pPr>
              <w:rPr>
                <w:rFonts w:ascii="Times New Roman" w:eastAsia="Times New Roman" w:hAnsi="Times New Roman" w:cs="Times New Roman"/>
                <w:color w:val="000000"/>
              </w:rPr>
            </w:pPr>
            <w:r w:rsidRPr="004E7AE9">
              <w:rPr>
                <w:rFonts w:ascii="Times New Roman" w:eastAsia="Times New Roman" w:hAnsi="Times New Roman" w:cs="Times New Roman"/>
                <w:color w:val="000000"/>
              </w:rPr>
              <w:t>МКОУ «Волчихинская СШ № 2»</w:t>
            </w:r>
          </w:p>
        </w:tc>
        <w:tc>
          <w:tcPr>
            <w:tcW w:w="662" w:type="pct"/>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35</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15</w:t>
            </w:r>
            <w:r w:rsidR="00024D1F">
              <w:rPr>
                <w:rFonts w:ascii="Times New Roman" w:eastAsia="Calibri" w:hAnsi="Times New Roman" w:cs="Times New Roman"/>
                <w:sz w:val="24"/>
                <w:szCs w:val="24"/>
                <w:lang w:eastAsia="en-US"/>
              </w:rPr>
              <w:t xml:space="preserve"> (43%)</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sz w:val="24"/>
                <w:szCs w:val="24"/>
                <w:lang w:eastAsia="en-US"/>
              </w:rPr>
            </w:pPr>
            <w:r w:rsidRPr="004E7AE9">
              <w:rPr>
                <w:rFonts w:ascii="Times New Roman" w:eastAsia="Calibri" w:hAnsi="Times New Roman" w:cs="Times New Roman"/>
                <w:sz w:val="24"/>
                <w:szCs w:val="24"/>
                <w:lang w:eastAsia="en-US"/>
              </w:rPr>
              <w:t>20</w:t>
            </w:r>
          </w:p>
        </w:tc>
      </w:tr>
      <w:tr w:rsidR="004E7AE9" w:rsidRPr="004E7AE9" w:rsidTr="002C735A">
        <w:tc>
          <w:tcPr>
            <w:tcW w:w="277" w:type="pct"/>
          </w:tcPr>
          <w:p w:rsidR="004E7AE9" w:rsidRPr="004E7AE9" w:rsidRDefault="004E7AE9" w:rsidP="004E7AE9">
            <w:pPr>
              <w:rPr>
                <w:rFonts w:ascii="Times New Roman" w:eastAsia="Calibri" w:hAnsi="Times New Roman" w:cs="Times New Roman"/>
                <w:b/>
                <w:sz w:val="24"/>
                <w:szCs w:val="24"/>
                <w:lang w:eastAsia="en-US"/>
              </w:rPr>
            </w:pPr>
          </w:p>
        </w:tc>
        <w:tc>
          <w:tcPr>
            <w:tcW w:w="2312" w:type="pct"/>
            <w:vAlign w:val="bottom"/>
          </w:tcPr>
          <w:p w:rsidR="004E7AE9" w:rsidRPr="004E7AE9" w:rsidRDefault="004E7AE9" w:rsidP="004E7AE9">
            <w:pPr>
              <w:rPr>
                <w:rFonts w:ascii="Times New Roman" w:eastAsia="Times New Roman" w:hAnsi="Times New Roman" w:cs="Times New Roman"/>
                <w:b/>
                <w:color w:val="000000"/>
              </w:rPr>
            </w:pPr>
            <w:r w:rsidRPr="004E7AE9">
              <w:rPr>
                <w:rFonts w:ascii="Times New Roman" w:eastAsia="Times New Roman" w:hAnsi="Times New Roman" w:cs="Times New Roman"/>
                <w:b/>
                <w:color w:val="000000"/>
              </w:rPr>
              <w:t>ИТОГО:</w:t>
            </w:r>
          </w:p>
        </w:tc>
        <w:tc>
          <w:tcPr>
            <w:tcW w:w="662" w:type="pct"/>
          </w:tcPr>
          <w:p w:rsidR="004E7AE9" w:rsidRPr="004E7AE9" w:rsidRDefault="004E7AE9" w:rsidP="004E7AE9">
            <w:pPr>
              <w:rPr>
                <w:rFonts w:ascii="Times New Roman" w:eastAsia="Calibri" w:hAnsi="Times New Roman" w:cs="Times New Roman"/>
                <w:b/>
                <w:sz w:val="24"/>
                <w:szCs w:val="24"/>
                <w:lang w:eastAsia="en-US"/>
              </w:rPr>
            </w:pPr>
            <w:r w:rsidRPr="004E7AE9">
              <w:rPr>
                <w:rFonts w:ascii="Times New Roman" w:eastAsia="Calibri" w:hAnsi="Times New Roman" w:cs="Times New Roman"/>
                <w:b/>
                <w:sz w:val="24"/>
                <w:szCs w:val="24"/>
                <w:lang w:eastAsia="en-US"/>
              </w:rPr>
              <w:t>90</w:t>
            </w:r>
          </w:p>
        </w:tc>
        <w:tc>
          <w:tcPr>
            <w:tcW w:w="836" w:type="pct"/>
            <w:tcBorders>
              <w:right w:val="single" w:sz="4" w:space="0" w:color="auto"/>
            </w:tcBorders>
          </w:tcPr>
          <w:p w:rsidR="004E7AE9" w:rsidRPr="004E7AE9" w:rsidRDefault="004E7AE9" w:rsidP="004E7AE9">
            <w:pPr>
              <w:rPr>
                <w:rFonts w:ascii="Times New Roman" w:eastAsia="Calibri" w:hAnsi="Times New Roman" w:cs="Times New Roman"/>
                <w:b/>
                <w:sz w:val="24"/>
                <w:szCs w:val="24"/>
                <w:lang w:eastAsia="en-US"/>
              </w:rPr>
            </w:pPr>
            <w:r w:rsidRPr="004E7AE9">
              <w:rPr>
                <w:rFonts w:ascii="Times New Roman" w:eastAsia="Calibri" w:hAnsi="Times New Roman" w:cs="Times New Roman"/>
                <w:b/>
                <w:sz w:val="24"/>
                <w:szCs w:val="24"/>
                <w:lang w:eastAsia="en-US"/>
              </w:rPr>
              <w:t>38</w:t>
            </w:r>
            <w:r w:rsidR="00024D1F">
              <w:rPr>
                <w:rFonts w:ascii="Times New Roman" w:eastAsia="Calibri" w:hAnsi="Times New Roman" w:cs="Times New Roman"/>
                <w:b/>
                <w:sz w:val="24"/>
                <w:szCs w:val="24"/>
                <w:lang w:eastAsia="en-US"/>
              </w:rPr>
              <w:t xml:space="preserve"> (42%)</w:t>
            </w:r>
          </w:p>
        </w:tc>
        <w:tc>
          <w:tcPr>
            <w:tcW w:w="912" w:type="pct"/>
            <w:tcBorders>
              <w:left w:val="single" w:sz="4" w:space="0" w:color="auto"/>
            </w:tcBorders>
          </w:tcPr>
          <w:p w:rsidR="004E7AE9" w:rsidRPr="004E7AE9" w:rsidRDefault="004E7AE9" w:rsidP="004E7AE9">
            <w:pPr>
              <w:rPr>
                <w:rFonts w:ascii="Times New Roman" w:eastAsia="Calibri" w:hAnsi="Times New Roman" w:cs="Times New Roman"/>
                <w:b/>
                <w:sz w:val="24"/>
                <w:szCs w:val="24"/>
                <w:lang w:eastAsia="en-US"/>
              </w:rPr>
            </w:pPr>
            <w:r w:rsidRPr="004E7AE9">
              <w:rPr>
                <w:rFonts w:ascii="Times New Roman" w:eastAsia="Calibri" w:hAnsi="Times New Roman" w:cs="Times New Roman"/>
                <w:b/>
                <w:sz w:val="24"/>
                <w:szCs w:val="24"/>
                <w:lang w:eastAsia="en-US"/>
              </w:rPr>
              <w:t>52</w:t>
            </w:r>
          </w:p>
        </w:tc>
      </w:tr>
    </w:tbl>
    <w:p w:rsidR="004E7AE9" w:rsidRDefault="004E7AE9" w:rsidP="0031650F">
      <w:pPr>
        <w:spacing w:after="0" w:line="240" w:lineRule="auto"/>
        <w:ind w:right="-1" w:firstLine="301"/>
        <w:jc w:val="both"/>
        <w:rPr>
          <w:rFonts w:ascii="Times New Roman" w:eastAsia="Times New Roman" w:hAnsi="Times New Roman" w:cs="Times New Roman"/>
          <w:sz w:val="28"/>
          <w:szCs w:val="28"/>
        </w:rPr>
      </w:pPr>
    </w:p>
    <w:p w:rsidR="004E7AE9" w:rsidRDefault="004E7AE9" w:rsidP="0031650F">
      <w:pPr>
        <w:spacing w:after="0" w:line="240" w:lineRule="auto"/>
        <w:ind w:right="-1" w:firstLine="301"/>
        <w:jc w:val="both"/>
        <w:rPr>
          <w:rFonts w:ascii="Times New Roman" w:eastAsia="Times New Roman" w:hAnsi="Times New Roman" w:cs="Times New Roman"/>
          <w:sz w:val="28"/>
          <w:szCs w:val="28"/>
        </w:rPr>
      </w:pPr>
    </w:p>
    <w:p w:rsidR="00024D1F" w:rsidRPr="00024D1F" w:rsidRDefault="00024D1F" w:rsidP="00024D1F">
      <w:pPr>
        <w:autoSpaceDE w:val="0"/>
        <w:autoSpaceDN w:val="0"/>
        <w:adjustRightInd w:val="0"/>
        <w:spacing w:after="0" w:line="240" w:lineRule="auto"/>
        <w:rPr>
          <w:rFonts w:ascii="Times New Roman" w:eastAsiaTheme="minorHAnsi" w:hAnsi="Times New Roman" w:cs="Times New Roman"/>
          <w:sz w:val="28"/>
          <w:szCs w:val="28"/>
          <w:lang w:eastAsia="en-US"/>
        </w:rPr>
      </w:pPr>
      <w:r w:rsidRPr="00024D1F">
        <w:rPr>
          <w:rFonts w:ascii="Times New Roman" w:eastAsiaTheme="minorHAnsi" w:hAnsi="Times New Roman" w:cs="Times New Roman"/>
          <w:sz w:val="28"/>
          <w:szCs w:val="28"/>
          <w:lang w:eastAsia="en-US"/>
        </w:rPr>
        <w:t xml:space="preserve">Результаты ЕГЭ по школам </w:t>
      </w:r>
    </w:p>
    <w:tbl>
      <w:tblPr>
        <w:tblStyle w:val="15"/>
        <w:tblW w:w="4945" w:type="pct"/>
        <w:tblLayout w:type="fixed"/>
        <w:tblLook w:val="04A0" w:firstRow="1" w:lastRow="0" w:firstColumn="1" w:lastColumn="0" w:noHBand="0" w:noVBand="1"/>
      </w:tblPr>
      <w:tblGrid>
        <w:gridCol w:w="485"/>
        <w:gridCol w:w="1995"/>
        <w:gridCol w:w="748"/>
        <w:gridCol w:w="706"/>
        <w:gridCol w:w="710"/>
        <w:gridCol w:w="1134"/>
        <w:gridCol w:w="710"/>
        <w:gridCol w:w="746"/>
        <w:gridCol w:w="733"/>
        <w:gridCol w:w="789"/>
        <w:gridCol w:w="237"/>
        <w:gridCol w:w="473"/>
      </w:tblGrid>
      <w:tr w:rsidR="008C7D44" w:rsidRPr="00024D1F" w:rsidTr="00EF3F93">
        <w:trPr>
          <w:cantSplit/>
          <w:trHeight w:val="915"/>
        </w:trPr>
        <w:tc>
          <w:tcPr>
            <w:tcW w:w="256" w:type="pct"/>
            <w:vMerge w:val="restar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w:t>
            </w:r>
          </w:p>
        </w:tc>
        <w:tc>
          <w:tcPr>
            <w:tcW w:w="1054" w:type="pct"/>
            <w:vMerge w:val="restar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 xml:space="preserve">МКОУ </w:t>
            </w:r>
          </w:p>
        </w:tc>
        <w:tc>
          <w:tcPr>
            <w:tcW w:w="395" w:type="pct"/>
            <w:vMerge w:val="restart"/>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 xml:space="preserve">Русский язык </w:t>
            </w:r>
          </w:p>
        </w:tc>
        <w:tc>
          <w:tcPr>
            <w:tcW w:w="373" w:type="pct"/>
            <w:vMerge w:val="restart"/>
            <w:tcBorders>
              <w:left w:val="single" w:sz="4" w:space="0" w:color="auto"/>
              <w:right w:val="single" w:sz="4" w:space="0" w:color="auto"/>
            </w:tcBorders>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 xml:space="preserve">Биология </w:t>
            </w:r>
          </w:p>
        </w:tc>
        <w:tc>
          <w:tcPr>
            <w:tcW w:w="375" w:type="pct"/>
            <w:vMerge w:val="restart"/>
            <w:tcBorders>
              <w:left w:val="single" w:sz="4" w:space="0" w:color="auto"/>
              <w:right w:val="single" w:sz="4" w:space="0" w:color="auto"/>
            </w:tcBorders>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История</w:t>
            </w:r>
          </w:p>
        </w:tc>
        <w:tc>
          <w:tcPr>
            <w:tcW w:w="599" w:type="pct"/>
            <w:vMerge w:val="restart"/>
            <w:tcBorders>
              <w:left w:val="single" w:sz="4" w:space="0" w:color="auto"/>
              <w:right w:val="single" w:sz="4" w:space="0" w:color="auto"/>
            </w:tcBorders>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Обществознание</w:t>
            </w:r>
          </w:p>
        </w:tc>
        <w:tc>
          <w:tcPr>
            <w:tcW w:w="375" w:type="pct"/>
            <w:vMerge w:val="restart"/>
            <w:tcBorders>
              <w:left w:val="single" w:sz="4" w:space="0" w:color="auto"/>
              <w:right w:val="single" w:sz="4" w:space="0" w:color="auto"/>
            </w:tcBorders>
            <w:shd w:val="clear" w:color="auto" w:fill="FFFFFF" w:themeFill="background1"/>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Литература</w:t>
            </w:r>
          </w:p>
        </w:tc>
        <w:tc>
          <w:tcPr>
            <w:tcW w:w="394" w:type="pct"/>
            <w:vMerge w:val="restart"/>
            <w:tcBorders>
              <w:left w:val="single" w:sz="4" w:space="0" w:color="auto"/>
              <w:right w:val="single" w:sz="4" w:space="0" w:color="auto"/>
            </w:tcBorders>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Физика</w:t>
            </w:r>
          </w:p>
        </w:tc>
        <w:tc>
          <w:tcPr>
            <w:tcW w:w="387" w:type="pct"/>
            <w:vMerge w:val="restart"/>
            <w:tcBorders>
              <w:left w:val="single" w:sz="4" w:space="0" w:color="auto"/>
              <w:right w:val="single" w:sz="4" w:space="0" w:color="auto"/>
            </w:tcBorders>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Математика</w:t>
            </w:r>
          </w:p>
        </w:tc>
        <w:tc>
          <w:tcPr>
            <w:tcW w:w="417" w:type="pct"/>
            <w:vMerge w:val="restart"/>
            <w:tcBorders>
              <w:left w:val="single" w:sz="4" w:space="0" w:color="auto"/>
              <w:right w:val="single" w:sz="4" w:space="0" w:color="auto"/>
            </w:tcBorders>
            <w:textDirection w:val="btLr"/>
          </w:tcPr>
          <w:p w:rsidR="008C7D44" w:rsidRPr="00B71953" w:rsidRDefault="008C7D44" w:rsidP="005F5652">
            <w:pPr>
              <w:ind w:left="113" w:right="113"/>
              <w:rPr>
                <w:rFonts w:ascii="Times New Roman" w:hAnsi="Times New Roman" w:cs="Times New Roman"/>
                <w:sz w:val="24"/>
                <w:szCs w:val="24"/>
              </w:rPr>
            </w:pPr>
            <w:r w:rsidRPr="00B71953">
              <w:rPr>
                <w:rFonts w:ascii="Times New Roman" w:hAnsi="Times New Roman" w:cs="Times New Roman"/>
                <w:sz w:val="24"/>
                <w:szCs w:val="24"/>
              </w:rPr>
              <w:t xml:space="preserve">География </w:t>
            </w:r>
          </w:p>
        </w:tc>
        <w:tc>
          <w:tcPr>
            <w:tcW w:w="375" w:type="pct"/>
            <w:gridSpan w:val="2"/>
            <w:tcBorders>
              <w:left w:val="single" w:sz="4" w:space="0" w:color="auto"/>
              <w:bottom w:val="nil"/>
              <w:right w:val="single" w:sz="4" w:space="0" w:color="auto"/>
            </w:tcBorders>
            <w:textDirection w:val="btLr"/>
          </w:tcPr>
          <w:p w:rsidR="008C7D44" w:rsidRPr="00B71953" w:rsidRDefault="008C7D44" w:rsidP="005F5652">
            <w:pPr>
              <w:ind w:right="113"/>
              <w:rPr>
                <w:rFonts w:ascii="Times New Roman" w:hAnsi="Times New Roman" w:cs="Times New Roman"/>
                <w:sz w:val="24"/>
                <w:szCs w:val="24"/>
              </w:rPr>
            </w:pPr>
            <w:r w:rsidRPr="00B71953">
              <w:rPr>
                <w:rFonts w:ascii="Times New Roman" w:hAnsi="Times New Roman" w:cs="Times New Roman"/>
                <w:sz w:val="24"/>
                <w:szCs w:val="24"/>
              </w:rPr>
              <w:t xml:space="preserve">Химия </w:t>
            </w:r>
          </w:p>
        </w:tc>
      </w:tr>
      <w:tr w:rsidR="008C7D44" w:rsidRPr="00024D1F" w:rsidTr="00542A66">
        <w:trPr>
          <w:cantSplit/>
          <w:trHeight w:val="204"/>
        </w:trPr>
        <w:tc>
          <w:tcPr>
            <w:tcW w:w="256" w:type="pct"/>
            <w:vMerge/>
          </w:tcPr>
          <w:p w:rsidR="008C7D44" w:rsidRPr="00024D1F" w:rsidRDefault="008C7D44" w:rsidP="00024D1F">
            <w:pPr>
              <w:rPr>
                <w:rFonts w:ascii="Times New Roman" w:eastAsiaTheme="minorHAnsi" w:hAnsi="Times New Roman" w:cs="Times New Roman"/>
                <w:sz w:val="24"/>
                <w:szCs w:val="24"/>
                <w:lang w:eastAsia="en-US"/>
              </w:rPr>
            </w:pPr>
          </w:p>
        </w:tc>
        <w:tc>
          <w:tcPr>
            <w:tcW w:w="1054" w:type="pct"/>
            <w:vMerge/>
          </w:tcPr>
          <w:p w:rsidR="008C7D44" w:rsidRPr="00024D1F" w:rsidRDefault="008C7D44" w:rsidP="00024D1F">
            <w:pPr>
              <w:rPr>
                <w:rFonts w:ascii="Times New Roman" w:eastAsiaTheme="minorHAnsi" w:hAnsi="Times New Roman" w:cs="Times New Roman"/>
                <w:sz w:val="24"/>
                <w:szCs w:val="24"/>
                <w:lang w:eastAsia="en-US"/>
              </w:rPr>
            </w:pPr>
          </w:p>
        </w:tc>
        <w:tc>
          <w:tcPr>
            <w:tcW w:w="395" w:type="pct"/>
            <w:vMerge/>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373" w:type="pct"/>
            <w:vMerge/>
            <w:tcBorders>
              <w:left w:val="single" w:sz="4" w:space="0" w:color="auto"/>
              <w:right w:val="single" w:sz="4" w:space="0" w:color="auto"/>
            </w:tcBorders>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375" w:type="pct"/>
            <w:vMerge/>
            <w:tcBorders>
              <w:left w:val="single" w:sz="4" w:space="0" w:color="auto"/>
              <w:right w:val="single" w:sz="4" w:space="0" w:color="auto"/>
            </w:tcBorders>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599" w:type="pct"/>
            <w:vMerge/>
            <w:tcBorders>
              <w:left w:val="single" w:sz="4" w:space="0" w:color="auto"/>
              <w:right w:val="single" w:sz="4" w:space="0" w:color="auto"/>
            </w:tcBorders>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375" w:type="pct"/>
            <w:vMerge/>
            <w:tcBorders>
              <w:left w:val="single" w:sz="4" w:space="0" w:color="auto"/>
              <w:right w:val="single" w:sz="4" w:space="0" w:color="auto"/>
            </w:tcBorders>
            <w:shd w:val="clear" w:color="auto" w:fill="FFFFFF" w:themeFill="background1"/>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394" w:type="pct"/>
            <w:vMerge/>
            <w:tcBorders>
              <w:left w:val="single" w:sz="4" w:space="0" w:color="auto"/>
              <w:right w:val="single" w:sz="4" w:space="0" w:color="auto"/>
            </w:tcBorders>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387" w:type="pct"/>
            <w:vMerge/>
            <w:tcBorders>
              <w:left w:val="single" w:sz="4" w:space="0" w:color="auto"/>
              <w:right w:val="single" w:sz="4" w:space="0" w:color="auto"/>
            </w:tcBorders>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417" w:type="pct"/>
            <w:vMerge/>
            <w:tcBorders>
              <w:left w:val="single" w:sz="4" w:space="0" w:color="auto"/>
              <w:right w:val="single" w:sz="4" w:space="0" w:color="auto"/>
            </w:tcBorders>
            <w:textDirection w:val="btLr"/>
          </w:tcPr>
          <w:p w:rsidR="008C7D44" w:rsidRPr="00024D1F" w:rsidRDefault="008C7D44" w:rsidP="00024D1F">
            <w:pPr>
              <w:ind w:left="113" w:right="113"/>
              <w:rPr>
                <w:rFonts w:ascii="Times New Roman" w:eastAsiaTheme="minorHAnsi" w:hAnsi="Times New Roman" w:cs="Times New Roman"/>
                <w:sz w:val="24"/>
                <w:szCs w:val="24"/>
                <w:lang w:eastAsia="en-US"/>
              </w:rPr>
            </w:pPr>
          </w:p>
        </w:tc>
        <w:tc>
          <w:tcPr>
            <w:tcW w:w="125" w:type="pct"/>
            <w:tcBorders>
              <w:top w:val="nil"/>
              <w:left w:val="single" w:sz="4" w:space="0" w:color="auto"/>
              <w:right w:val="single" w:sz="4" w:space="0" w:color="auto"/>
            </w:tcBorders>
            <w:textDirection w:val="btLr"/>
          </w:tcPr>
          <w:p w:rsidR="008C7D44" w:rsidRPr="00024D1F" w:rsidRDefault="008C7D44" w:rsidP="00024D1F">
            <w:pPr>
              <w:spacing w:after="200" w:line="276" w:lineRule="auto"/>
              <w:rPr>
                <w:rFonts w:ascii="Times New Roman" w:eastAsiaTheme="minorHAnsi" w:hAnsi="Times New Roman" w:cs="Times New Roman"/>
                <w:sz w:val="24"/>
                <w:szCs w:val="24"/>
                <w:lang w:eastAsia="en-US"/>
              </w:rPr>
            </w:pPr>
          </w:p>
        </w:tc>
        <w:tc>
          <w:tcPr>
            <w:tcW w:w="250" w:type="pct"/>
            <w:tcBorders>
              <w:top w:val="nil"/>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r>
      <w:tr w:rsidR="008C7D44" w:rsidRPr="00024D1F" w:rsidTr="00EF3F93">
        <w:tc>
          <w:tcPr>
            <w:tcW w:w="256"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1.</w:t>
            </w:r>
          </w:p>
        </w:tc>
        <w:tc>
          <w:tcPr>
            <w:tcW w:w="1054" w:type="pct"/>
            <w:vAlign w:val="bottom"/>
          </w:tcPr>
          <w:p w:rsidR="008C7D44" w:rsidRPr="00B71953" w:rsidRDefault="008C7D44" w:rsidP="005F5652">
            <w:pPr>
              <w:rPr>
                <w:rFonts w:ascii="Times New Roman" w:eastAsia="Times New Roman" w:hAnsi="Times New Roman" w:cs="Times New Roman"/>
                <w:color w:val="000000"/>
              </w:rPr>
            </w:pPr>
            <w:r w:rsidRPr="00B71953">
              <w:rPr>
                <w:rFonts w:ascii="Times New Roman" w:eastAsia="Times New Roman" w:hAnsi="Times New Roman" w:cs="Times New Roman"/>
                <w:color w:val="000000"/>
              </w:rPr>
              <w:t>МКОУ «Волчихинская СШ № 1»</w:t>
            </w:r>
          </w:p>
        </w:tc>
        <w:tc>
          <w:tcPr>
            <w:tcW w:w="395" w:type="pct"/>
          </w:tcPr>
          <w:p w:rsidR="008C7D44" w:rsidRPr="00B71953" w:rsidRDefault="008C7D44" w:rsidP="005F5652">
            <w:pPr>
              <w:rPr>
                <w:rFonts w:ascii="Times New Roman" w:hAnsi="Times New Roman" w:cs="Times New Roman"/>
                <w:sz w:val="24"/>
                <w:szCs w:val="24"/>
              </w:rPr>
            </w:pPr>
            <w:r>
              <w:rPr>
                <w:rFonts w:ascii="Times New Roman" w:hAnsi="Times New Roman" w:cs="Times New Roman"/>
                <w:sz w:val="24"/>
                <w:szCs w:val="24"/>
              </w:rPr>
              <w:t>69,91</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w:t>
            </w:r>
            <w:r>
              <w:rPr>
                <w:rFonts w:ascii="Times New Roman" w:hAnsi="Times New Roman" w:cs="Times New Roman"/>
                <w:sz w:val="24"/>
                <w:szCs w:val="24"/>
              </w:rPr>
              <w:t>7,80</w:t>
            </w:r>
            <w:r w:rsidRPr="00B71953">
              <w:rPr>
                <w:rFonts w:ascii="Times New Roman" w:hAnsi="Times New Roman" w:cs="Times New Roman"/>
                <w:sz w:val="24"/>
                <w:szCs w:val="24"/>
              </w:rPr>
              <w:t xml:space="preserve"> </w:t>
            </w: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54</w:t>
            </w:r>
            <w:r>
              <w:rPr>
                <w:rFonts w:ascii="Times New Roman" w:hAnsi="Times New Roman" w:cs="Times New Roman"/>
                <w:sz w:val="24"/>
                <w:szCs w:val="24"/>
              </w:rPr>
              <w:t>,17</w:t>
            </w: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sidRPr="00B71953">
              <w:rPr>
                <w:rFonts w:ascii="Times New Roman" w:hAnsi="Times New Roman" w:cs="Times New Roman"/>
                <w:sz w:val="24"/>
                <w:szCs w:val="24"/>
              </w:rPr>
              <w:t>59</w:t>
            </w:r>
            <w:r>
              <w:rPr>
                <w:rFonts w:ascii="Times New Roman" w:hAnsi="Times New Roman" w:cs="Times New Roman"/>
                <w:sz w:val="24"/>
                <w:szCs w:val="24"/>
              </w:rPr>
              <w:t>,23</w:t>
            </w:r>
            <w:r w:rsidRPr="00B71953">
              <w:rPr>
                <w:rFonts w:ascii="Times New Roman" w:hAnsi="Times New Roman" w:cs="Times New Roman"/>
                <w:sz w:val="24"/>
                <w:szCs w:val="24"/>
              </w:rPr>
              <w:t xml:space="preserve"> </w:t>
            </w:r>
          </w:p>
          <w:p w:rsidR="008C7D44" w:rsidRPr="00B71953" w:rsidRDefault="008C7D44" w:rsidP="005F5652">
            <w:pPr>
              <w:rPr>
                <w:rFonts w:ascii="Times New Roman" w:hAnsi="Times New Roman" w:cs="Times New Roman"/>
                <w:b/>
                <w:sz w:val="24"/>
                <w:szCs w:val="24"/>
              </w:rPr>
            </w:pP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67</w:t>
            </w:r>
            <w:r>
              <w:rPr>
                <w:rFonts w:ascii="Times New Roman" w:hAnsi="Times New Roman" w:cs="Times New Roman"/>
                <w:sz w:val="24"/>
                <w:szCs w:val="24"/>
              </w:rPr>
              <w:t>,33</w:t>
            </w:r>
            <w:r w:rsidRPr="00B71953">
              <w:rPr>
                <w:rFonts w:ascii="Times New Roman" w:hAnsi="Times New Roman" w:cs="Times New Roman"/>
                <w:sz w:val="24"/>
                <w:szCs w:val="24"/>
              </w:rPr>
              <w:t xml:space="preserve"> </w:t>
            </w: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52</w:t>
            </w:r>
            <w:r>
              <w:rPr>
                <w:rFonts w:ascii="Times New Roman" w:hAnsi="Times New Roman" w:cs="Times New Roman"/>
                <w:sz w:val="24"/>
                <w:szCs w:val="24"/>
              </w:rPr>
              <w:t>,2</w:t>
            </w:r>
            <w:r w:rsidRPr="00B71953">
              <w:rPr>
                <w:rFonts w:ascii="Times New Roman" w:hAnsi="Times New Roman" w:cs="Times New Roman"/>
                <w:sz w:val="24"/>
                <w:szCs w:val="24"/>
              </w:rPr>
              <w:t xml:space="preserve"> </w:t>
            </w: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w:t>
            </w:r>
            <w:r>
              <w:rPr>
                <w:rFonts w:ascii="Times New Roman" w:hAnsi="Times New Roman" w:cs="Times New Roman"/>
                <w:sz w:val="24"/>
                <w:szCs w:val="24"/>
              </w:rPr>
              <w:t>6,78</w:t>
            </w:r>
            <w:r w:rsidRPr="00B71953">
              <w:rPr>
                <w:rFonts w:ascii="Times New Roman" w:hAnsi="Times New Roman" w:cs="Times New Roman"/>
                <w:sz w:val="24"/>
                <w:szCs w:val="24"/>
              </w:rPr>
              <w:t xml:space="preserve"> </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52</w:t>
            </w:r>
          </w:p>
        </w:tc>
      </w:tr>
      <w:tr w:rsidR="008C7D44" w:rsidRPr="00024D1F" w:rsidTr="00EF3F93">
        <w:tc>
          <w:tcPr>
            <w:tcW w:w="256"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2.</w:t>
            </w:r>
          </w:p>
        </w:tc>
        <w:tc>
          <w:tcPr>
            <w:tcW w:w="1054" w:type="pct"/>
            <w:vAlign w:val="bottom"/>
          </w:tcPr>
          <w:p w:rsidR="008C7D44" w:rsidRPr="00B71953" w:rsidRDefault="008C7D44" w:rsidP="005F5652">
            <w:pPr>
              <w:rPr>
                <w:rFonts w:ascii="Times New Roman" w:eastAsia="Times New Roman" w:hAnsi="Times New Roman" w:cs="Times New Roman"/>
                <w:color w:val="000000"/>
              </w:rPr>
            </w:pPr>
            <w:r w:rsidRPr="00B71953">
              <w:rPr>
                <w:rFonts w:ascii="Times New Roman" w:eastAsia="Times New Roman" w:hAnsi="Times New Roman" w:cs="Times New Roman"/>
                <w:color w:val="000000"/>
              </w:rPr>
              <w:t>МКОУ «Востровская СШ»</w:t>
            </w:r>
          </w:p>
        </w:tc>
        <w:tc>
          <w:tcPr>
            <w:tcW w:w="395"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66</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54</w:t>
            </w:r>
            <w:r>
              <w:rPr>
                <w:rFonts w:ascii="Times New Roman" w:hAnsi="Times New Roman" w:cs="Times New Roman"/>
                <w:sz w:val="24"/>
                <w:szCs w:val="24"/>
              </w:rPr>
              <w:t>,5</w:t>
            </w: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59</w:t>
            </w:r>
            <w:r>
              <w:rPr>
                <w:rFonts w:ascii="Times New Roman" w:hAnsi="Times New Roman" w:cs="Times New Roman"/>
                <w:sz w:val="24"/>
                <w:szCs w:val="24"/>
              </w:rPr>
              <w:t>,33</w:t>
            </w: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sz w:val="24"/>
                <w:szCs w:val="24"/>
              </w:rPr>
            </w:pP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55</w:t>
            </w: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72</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r>
      <w:tr w:rsidR="008C7D44" w:rsidRPr="00024D1F" w:rsidTr="00EF3F93">
        <w:trPr>
          <w:trHeight w:val="936"/>
        </w:trPr>
        <w:tc>
          <w:tcPr>
            <w:tcW w:w="256"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3.</w:t>
            </w:r>
          </w:p>
        </w:tc>
        <w:tc>
          <w:tcPr>
            <w:tcW w:w="1054" w:type="pct"/>
            <w:vAlign w:val="bottom"/>
          </w:tcPr>
          <w:p w:rsidR="008C7D44" w:rsidRPr="00B71953" w:rsidRDefault="008C7D44" w:rsidP="005F5652">
            <w:pPr>
              <w:rPr>
                <w:rFonts w:ascii="Times New Roman" w:hAnsi="Times New Roman" w:cs="Times New Roman"/>
              </w:rPr>
            </w:pPr>
            <w:r w:rsidRPr="00B71953">
              <w:rPr>
                <w:rFonts w:ascii="Times New Roman" w:hAnsi="Times New Roman" w:cs="Times New Roman"/>
              </w:rPr>
              <w:t>МКОУ « Малышево-Логовская СШ»</w:t>
            </w:r>
          </w:p>
        </w:tc>
        <w:tc>
          <w:tcPr>
            <w:tcW w:w="395"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62</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 xml:space="preserve">73 </w:t>
            </w: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54</w:t>
            </w: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sz w:val="24"/>
                <w:szCs w:val="24"/>
              </w:rPr>
            </w:pP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42</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54</w:t>
            </w: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 xml:space="preserve">77 </w:t>
            </w:r>
          </w:p>
        </w:tc>
      </w:tr>
      <w:tr w:rsidR="008C7D44" w:rsidRPr="00024D1F" w:rsidTr="00EF3F93">
        <w:tc>
          <w:tcPr>
            <w:tcW w:w="256"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4.</w:t>
            </w:r>
          </w:p>
        </w:tc>
        <w:tc>
          <w:tcPr>
            <w:tcW w:w="1054" w:type="pct"/>
            <w:vAlign w:val="bottom"/>
          </w:tcPr>
          <w:p w:rsidR="008C7D44" w:rsidRPr="00B71953" w:rsidRDefault="008C7D44" w:rsidP="005F5652">
            <w:pPr>
              <w:rPr>
                <w:rFonts w:ascii="Times New Roman" w:eastAsia="Times New Roman" w:hAnsi="Times New Roman" w:cs="Times New Roman"/>
                <w:color w:val="000000"/>
              </w:rPr>
            </w:pPr>
            <w:r w:rsidRPr="00B71953">
              <w:rPr>
                <w:rFonts w:ascii="Times New Roman" w:eastAsia="Times New Roman" w:hAnsi="Times New Roman" w:cs="Times New Roman"/>
                <w:color w:val="000000"/>
              </w:rPr>
              <w:t>МКОУ «Солоновская СШ»</w:t>
            </w:r>
          </w:p>
        </w:tc>
        <w:tc>
          <w:tcPr>
            <w:tcW w:w="395"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87</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63</w:t>
            </w: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sz w:val="24"/>
                <w:szCs w:val="24"/>
              </w:rPr>
            </w:pP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74</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r>
      <w:tr w:rsidR="008C7D44" w:rsidRPr="00024D1F" w:rsidTr="00EF3F93">
        <w:tc>
          <w:tcPr>
            <w:tcW w:w="256"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w:t>
            </w:r>
          </w:p>
        </w:tc>
        <w:tc>
          <w:tcPr>
            <w:tcW w:w="1054" w:type="pct"/>
            <w:vAlign w:val="bottom"/>
          </w:tcPr>
          <w:p w:rsidR="008C7D44" w:rsidRPr="00B71953" w:rsidRDefault="008C7D44" w:rsidP="005F5652">
            <w:pPr>
              <w:rPr>
                <w:rFonts w:ascii="Times New Roman" w:eastAsia="Times New Roman" w:hAnsi="Times New Roman" w:cs="Times New Roman"/>
                <w:color w:val="000000"/>
              </w:rPr>
            </w:pPr>
            <w:r w:rsidRPr="00B71953">
              <w:rPr>
                <w:rFonts w:ascii="Times New Roman" w:eastAsia="Times New Roman" w:hAnsi="Times New Roman" w:cs="Times New Roman"/>
                <w:color w:val="000000"/>
              </w:rPr>
              <w:t>МКОУ «Усть-Волчихинская  СШ»</w:t>
            </w:r>
          </w:p>
        </w:tc>
        <w:tc>
          <w:tcPr>
            <w:tcW w:w="395"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64</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49</w:t>
            </w: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sz w:val="24"/>
                <w:szCs w:val="24"/>
              </w:rPr>
            </w:pP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33</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bookmarkStart w:id="0" w:name="_GoBack"/>
        <w:bookmarkEnd w:id="0"/>
      </w:tr>
      <w:tr w:rsidR="008C7D44" w:rsidRPr="00024D1F" w:rsidTr="00EF3F93">
        <w:tc>
          <w:tcPr>
            <w:tcW w:w="256"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w:t>
            </w:r>
          </w:p>
        </w:tc>
        <w:tc>
          <w:tcPr>
            <w:tcW w:w="1054" w:type="pct"/>
            <w:vAlign w:val="bottom"/>
          </w:tcPr>
          <w:p w:rsidR="008C7D44" w:rsidRPr="00B71953" w:rsidRDefault="008C7D44" w:rsidP="005F5652">
            <w:pPr>
              <w:rPr>
                <w:rFonts w:ascii="Times New Roman" w:eastAsia="Times New Roman" w:hAnsi="Times New Roman" w:cs="Times New Roman"/>
                <w:color w:val="000000"/>
              </w:rPr>
            </w:pPr>
            <w:r w:rsidRPr="00B71953">
              <w:rPr>
                <w:rFonts w:ascii="Times New Roman" w:eastAsia="Times New Roman" w:hAnsi="Times New Roman" w:cs="Times New Roman"/>
                <w:color w:val="000000"/>
              </w:rPr>
              <w:t>МКОУ «Волчихинская СШ № 2»</w:t>
            </w:r>
          </w:p>
        </w:tc>
        <w:tc>
          <w:tcPr>
            <w:tcW w:w="395" w:type="pct"/>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w:t>
            </w:r>
            <w:r>
              <w:rPr>
                <w:rFonts w:ascii="Times New Roman" w:hAnsi="Times New Roman" w:cs="Times New Roman"/>
                <w:sz w:val="24"/>
                <w:szCs w:val="24"/>
              </w:rPr>
              <w:t>4,84</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52</w:t>
            </w: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4</w:t>
            </w:r>
            <w:r>
              <w:rPr>
                <w:rFonts w:ascii="Times New Roman" w:hAnsi="Times New Roman" w:cs="Times New Roman"/>
                <w:sz w:val="24"/>
                <w:szCs w:val="24"/>
              </w:rPr>
              <w:t>8,67</w:t>
            </w:r>
            <w:r w:rsidRPr="00B71953">
              <w:rPr>
                <w:rFonts w:ascii="Times New Roman" w:hAnsi="Times New Roman" w:cs="Times New Roman"/>
                <w:sz w:val="24"/>
                <w:szCs w:val="24"/>
              </w:rPr>
              <w:t xml:space="preserve"> </w:t>
            </w: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sidRPr="00B71953">
              <w:rPr>
                <w:rFonts w:ascii="Times New Roman" w:hAnsi="Times New Roman" w:cs="Times New Roman"/>
                <w:sz w:val="24"/>
                <w:szCs w:val="24"/>
              </w:rPr>
              <w:t>5</w:t>
            </w:r>
            <w:r>
              <w:rPr>
                <w:rFonts w:ascii="Times New Roman" w:hAnsi="Times New Roman" w:cs="Times New Roman"/>
                <w:sz w:val="24"/>
                <w:szCs w:val="24"/>
              </w:rPr>
              <w:t>1,67</w:t>
            </w:r>
          </w:p>
          <w:p w:rsidR="008C7D44" w:rsidRPr="00B71953" w:rsidRDefault="008C7D44" w:rsidP="005F5652">
            <w:pPr>
              <w:rPr>
                <w:rFonts w:ascii="Times New Roman" w:hAnsi="Times New Roman" w:cs="Times New Roman"/>
                <w:b/>
                <w:sz w:val="20"/>
                <w:szCs w:val="20"/>
              </w:rPr>
            </w:pP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6</w:t>
            </w:r>
            <w:r>
              <w:rPr>
                <w:rFonts w:ascii="Times New Roman" w:hAnsi="Times New Roman" w:cs="Times New Roman"/>
                <w:sz w:val="24"/>
                <w:szCs w:val="24"/>
              </w:rPr>
              <w:t>7,5</w:t>
            </w: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4</w:t>
            </w:r>
            <w:r>
              <w:rPr>
                <w:rFonts w:ascii="Times New Roman" w:hAnsi="Times New Roman" w:cs="Times New Roman"/>
                <w:sz w:val="24"/>
                <w:szCs w:val="24"/>
              </w:rPr>
              <w:t>6,71</w:t>
            </w:r>
            <w:r w:rsidRPr="00B71953">
              <w:rPr>
                <w:rFonts w:ascii="Times New Roman" w:hAnsi="Times New Roman" w:cs="Times New Roman"/>
                <w:sz w:val="24"/>
                <w:szCs w:val="24"/>
              </w:rPr>
              <w:t xml:space="preserve"> </w:t>
            </w: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53</w:t>
            </w:r>
            <w:r>
              <w:rPr>
                <w:rFonts w:ascii="Times New Roman" w:hAnsi="Times New Roman" w:cs="Times New Roman"/>
                <w:sz w:val="24"/>
                <w:szCs w:val="24"/>
              </w:rPr>
              <w:t>,25</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sz w:val="24"/>
                <w:szCs w:val="24"/>
              </w:rPr>
            </w:pPr>
            <w:r w:rsidRPr="00B71953">
              <w:rPr>
                <w:rFonts w:ascii="Times New Roman" w:hAnsi="Times New Roman" w:cs="Times New Roman"/>
                <w:sz w:val="24"/>
                <w:szCs w:val="24"/>
              </w:rPr>
              <w:t>50</w:t>
            </w:r>
          </w:p>
        </w:tc>
      </w:tr>
      <w:tr w:rsidR="008C7D44" w:rsidRPr="00024D1F" w:rsidTr="00EF3F93">
        <w:trPr>
          <w:trHeight w:val="430"/>
        </w:trPr>
        <w:tc>
          <w:tcPr>
            <w:tcW w:w="256" w:type="pct"/>
          </w:tcPr>
          <w:p w:rsidR="008C7D44" w:rsidRPr="00B71953" w:rsidRDefault="008C7D44" w:rsidP="005F5652">
            <w:pPr>
              <w:rPr>
                <w:rFonts w:ascii="Times New Roman" w:hAnsi="Times New Roman" w:cs="Times New Roman"/>
                <w:sz w:val="24"/>
                <w:szCs w:val="24"/>
              </w:rPr>
            </w:pPr>
          </w:p>
        </w:tc>
        <w:tc>
          <w:tcPr>
            <w:tcW w:w="1054" w:type="pct"/>
            <w:vAlign w:val="bottom"/>
          </w:tcPr>
          <w:p w:rsidR="008C7D44" w:rsidRPr="00B71953" w:rsidRDefault="008C7D44" w:rsidP="005F5652">
            <w:pPr>
              <w:rPr>
                <w:rFonts w:ascii="Times New Roman" w:eastAsia="Times New Roman" w:hAnsi="Times New Roman" w:cs="Times New Roman"/>
                <w:b/>
                <w:color w:val="000000"/>
              </w:rPr>
            </w:pPr>
            <w:r w:rsidRPr="00B71953">
              <w:rPr>
                <w:rFonts w:ascii="Times New Roman" w:eastAsia="Times New Roman" w:hAnsi="Times New Roman" w:cs="Times New Roman"/>
                <w:b/>
                <w:color w:val="000000"/>
              </w:rPr>
              <w:t>По району:</w:t>
            </w:r>
          </w:p>
        </w:tc>
        <w:tc>
          <w:tcPr>
            <w:tcW w:w="395" w:type="pct"/>
          </w:tcPr>
          <w:p w:rsidR="008C7D44" w:rsidRPr="00B71953" w:rsidRDefault="008C7D44" w:rsidP="005F5652">
            <w:pPr>
              <w:rPr>
                <w:rFonts w:ascii="Times New Roman" w:hAnsi="Times New Roman" w:cs="Times New Roman"/>
                <w:b/>
                <w:sz w:val="24"/>
                <w:szCs w:val="24"/>
              </w:rPr>
            </w:pPr>
            <w:r w:rsidRPr="00B71953">
              <w:rPr>
                <w:rFonts w:ascii="Times New Roman" w:hAnsi="Times New Roman" w:cs="Times New Roman"/>
                <w:b/>
                <w:sz w:val="24"/>
                <w:szCs w:val="24"/>
              </w:rPr>
              <w:t>6</w:t>
            </w:r>
            <w:r>
              <w:rPr>
                <w:rFonts w:ascii="Times New Roman" w:hAnsi="Times New Roman" w:cs="Times New Roman"/>
                <w:b/>
                <w:sz w:val="24"/>
                <w:szCs w:val="24"/>
              </w:rPr>
              <w:t>7,31</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Pr>
                <w:rFonts w:ascii="Times New Roman" w:hAnsi="Times New Roman" w:cs="Times New Roman"/>
                <w:b/>
                <w:sz w:val="24"/>
                <w:szCs w:val="24"/>
              </w:rPr>
              <w:t>59,14</w:t>
            </w: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Pr>
                <w:rFonts w:ascii="Times New Roman" w:hAnsi="Times New Roman" w:cs="Times New Roman"/>
                <w:b/>
                <w:sz w:val="24"/>
                <w:szCs w:val="24"/>
              </w:rPr>
              <w:t>51,86</w:t>
            </w: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sidRPr="00B71953">
              <w:rPr>
                <w:rFonts w:ascii="Times New Roman" w:hAnsi="Times New Roman" w:cs="Times New Roman"/>
                <w:b/>
                <w:sz w:val="24"/>
                <w:szCs w:val="24"/>
              </w:rPr>
              <w:t>5</w:t>
            </w:r>
            <w:r>
              <w:rPr>
                <w:rFonts w:ascii="Times New Roman" w:hAnsi="Times New Roman" w:cs="Times New Roman"/>
                <w:b/>
                <w:sz w:val="24"/>
                <w:szCs w:val="24"/>
              </w:rPr>
              <w:t>5,94</w:t>
            </w: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b/>
                <w:sz w:val="24"/>
                <w:szCs w:val="24"/>
              </w:rPr>
            </w:pPr>
            <w:r w:rsidRPr="00B71953">
              <w:rPr>
                <w:rFonts w:ascii="Times New Roman" w:hAnsi="Times New Roman" w:cs="Times New Roman"/>
                <w:b/>
                <w:sz w:val="24"/>
                <w:szCs w:val="24"/>
              </w:rPr>
              <w:t>67,</w:t>
            </w:r>
            <w:r>
              <w:rPr>
                <w:rFonts w:ascii="Times New Roman" w:hAnsi="Times New Roman" w:cs="Times New Roman"/>
                <w:b/>
                <w:sz w:val="24"/>
                <w:szCs w:val="24"/>
              </w:rPr>
              <w:t>4</w:t>
            </w: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Pr>
                <w:rFonts w:ascii="Times New Roman" w:hAnsi="Times New Roman" w:cs="Times New Roman"/>
                <w:b/>
                <w:sz w:val="24"/>
                <w:szCs w:val="24"/>
              </w:rPr>
              <w:t>49,46</w:t>
            </w: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sidRPr="00B71953">
              <w:rPr>
                <w:rFonts w:ascii="Times New Roman" w:hAnsi="Times New Roman" w:cs="Times New Roman"/>
                <w:b/>
                <w:sz w:val="24"/>
                <w:szCs w:val="24"/>
              </w:rPr>
              <w:t>55,</w:t>
            </w:r>
            <w:r>
              <w:rPr>
                <w:rFonts w:ascii="Times New Roman" w:hAnsi="Times New Roman" w:cs="Times New Roman"/>
                <w:b/>
                <w:sz w:val="24"/>
                <w:szCs w:val="24"/>
              </w:rPr>
              <w:t>30</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sidRPr="00B71953">
              <w:rPr>
                <w:rFonts w:ascii="Times New Roman" w:hAnsi="Times New Roman" w:cs="Times New Roman"/>
                <w:b/>
                <w:sz w:val="24"/>
                <w:szCs w:val="24"/>
              </w:rPr>
              <w:t>54</w:t>
            </w: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b/>
                <w:sz w:val="24"/>
                <w:szCs w:val="24"/>
              </w:rPr>
            </w:pPr>
            <w:r w:rsidRPr="00B71953">
              <w:rPr>
                <w:rFonts w:ascii="Times New Roman" w:hAnsi="Times New Roman" w:cs="Times New Roman"/>
                <w:b/>
                <w:sz w:val="24"/>
                <w:szCs w:val="24"/>
              </w:rPr>
              <w:t>5</w:t>
            </w:r>
            <w:r>
              <w:rPr>
                <w:rFonts w:ascii="Times New Roman" w:hAnsi="Times New Roman" w:cs="Times New Roman"/>
                <w:b/>
                <w:sz w:val="24"/>
                <w:szCs w:val="24"/>
              </w:rPr>
              <w:t>5</w:t>
            </w:r>
            <w:r w:rsidRPr="00B71953">
              <w:rPr>
                <w:rFonts w:ascii="Times New Roman" w:hAnsi="Times New Roman" w:cs="Times New Roman"/>
                <w:b/>
                <w:sz w:val="24"/>
                <w:szCs w:val="24"/>
              </w:rPr>
              <w:t>,</w:t>
            </w:r>
            <w:r>
              <w:rPr>
                <w:rFonts w:ascii="Times New Roman" w:hAnsi="Times New Roman" w:cs="Times New Roman"/>
                <w:b/>
                <w:sz w:val="24"/>
                <w:szCs w:val="24"/>
              </w:rPr>
              <w:t>29</w:t>
            </w:r>
          </w:p>
        </w:tc>
      </w:tr>
      <w:tr w:rsidR="008C7D44" w:rsidRPr="00024D1F" w:rsidTr="00EF3F93">
        <w:tc>
          <w:tcPr>
            <w:tcW w:w="256" w:type="pct"/>
          </w:tcPr>
          <w:p w:rsidR="008C7D44" w:rsidRPr="00B71953" w:rsidRDefault="008C7D44" w:rsidP="005F5652">
            <w:pPr>
              <w:rPr>
                <w:rFonts w:ascii="Times New Roman" w:hAnsi="Times New Roman" w:cs="Times New Roman"/>
                <w:sz w:val="24"/>
                <w:szCs w:val="24"/>
              </w:rPr>
            </w:pPr>
          </w:p>
        </w:tc>
        <w:tc>
          <w:tcPr>
            <w:tcW w:w="1054" w:type="pct"/>
            <w:vAlign w:val="bottom"/>
          </w:tcPr>
          <w:p w:rsidR="008C7D44" w:rsidRPr="00B71953" w:rsidRDefault="008C7D44" w:rsidP="005F5652">
            <w:pPr>
              <w:rPr>
                <w:rFonts w:ascii="Times New Roman" w:eastAsia="Times New Roman" w:hAnsi="Times New Roman" w:cs="Times New Roman"/>
                <w:b/>
                <w:color w:val="000000"/>
              </w:rPr>
            </w:pPr>
            <w:r w:rsidRPr="00B71953">
              <w:rPr>
                <w:rFonts w:ascii="Times New Roman" w:eastAsia="Times New Roman" w:hAnsi="Times New Roman" w:cs="Times New Roman"/>
                <w:b/>
                <w:color w:val="000000"/>
              </w:rPr>
              <w:t>По краю:</w:t>
            </w:r>
          </w:p>
        </w:tc>
        <w:tc>
          <w:tcPr>
            <w:tcW w:w="395" w:type="pct"/>
          </w:tcPr>
          <w:p w:rsidR="008C7D44" w:rsidRPr="00B71953" w:rsidRDefault="008C7D44" w:rsidP="005F5652">
            <w:pPr>
              <w:rPr>
                <w:rFonts w:ascii="Times New Roman" w:hAnsi="Times New Roman" w:cs="Times New Roman"/>
                <w:b/>
                <w:sz w:val="20"/>
                <w:szCs w:val="20"/>
              </w:rPr>
            </w:pPr>
            <w:r w:rsidRPr="00B71953">
              <w:rPr>
                <w:rFonts w:ascii="Times New Roman" w:hAnsi="Times New Roman" w:cs="Times New Roman"/>
                <w:b/>
                <w:sz w:val="20"/>
                <w:szCs w:val="20"/>
              </w:rPr>
              <w:t>71,</w:t>
            </w:r>
            <w:r>
              <w:rPr>
                <w:rFonts w:ascii="Times New Roman" w:hAnsi="Times New Roman" w:cs="Times New Roman"/>
                <w:b/>
                <w:sz w:val="20"/>
                <w:szCs w:val="20"/>
              </w:rPr>
              <w:t>32</w:t>
            </w:r>
          </w:p>
        </w:tc>
        <w:tc>
          <w:tcPr>
            <w:tcW w:w="373"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sidRPr="00B71953">
              <w:rPr>
                <w:rFonts w:ascii="Times New Roman" w:hAnsi="Times New Roman" w:cs="Times New Roman"/>
                <w:b/>
                <w:sz w:val="20"/>
                <w:szCs w:val="20"/>
              </w:rPr>
              <w:t>51,</w:t>
            </w:r>
            <w:r>
              <w:rPr>
                <w:rFonts w:ascii="Times New Roman" w:hAnsi="Times New Roman" w:cs="Times New Roman"/>
                <w:b/>
                <w:sz w:val="20"/>
                <w:szCs w:val="20"/>
              </w:rPr>
              <w:t>71</w:t>
            </w:r>
          </w:p>
        </w:tc>
        <w:tc>
          <w:tcPr>
            <w:tcW w:w="375"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Pr>
                <w:rFonts w:ascii="Times New Roman" w:hAnsi="Times New Roman" w:cs="Times New Roman"/>
                <w:b/>
                <w:sz w:val="20"/>
                <w:szCs w:val="20"/>
              </w:rPr>
              <w:t>56</w:t>
            </w:r>
          </w:p>
        </w:tc>
        <w:tc>
          <w:tcPr>
            <w:tcW w:w="599"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sidRPr="00B71953">
              <w:rPr>
                <w:rFonts w:ascii="Times New Roman" w:hAnsi="Times New Roman" w:cs="Times New Roman"/>
                <w:b/>
                <w:sz w:val="20"/>
                <w:szCs w:val="20"/>
              </w:rPr>
              <w:t>54,</w:t>
            </w:r>
            <w:r>
              <w:rPr>
                <w:rFonts w:ascii="Times New Roman" w:hAnsi="Times New Roman" w:cs="Times New Roman"/>
                <w:b/>
                <w:sz w:val="20"/>
                <w:szCs w:val="20"/>
              </w:rPr>
              <w:t>44</w:t>
            </w:r>
          </w:p>
        </w:tc>
        <w:tc>
          <w:tcPr>
            <w:tcW w:w="375" w:type="pct"/>
            <w:tcBorders>
              <w:left w:val="single" w:sz="4" w:space="0" w:color="auto"/>
              <w:right w:val="single" w:sz="4" w:space="0" w:color="auto"/>
            </w:tcBorders>
            <w:shd w:val="clear" w:color="auto" w:fill="FFFFFF" w:themeFill="background1"/>
          </w:tcPr>
          <w:p w:rsidR="008C7D44" w:rsidRPr="00B71953" w:rsidRDefault="008C7D44" w:rsidP="005F5652">
            <w:pPr>
              <w:rPr>
                <w:rFonts w:ascii="Times New Roman" w:hAnsi="Times New Roman" w:cs="Times New Roman"/>
                <w:b/>
                <w:sz w:val="20"/>
                <w:szCs w:val="20"/>
              </w:rPr>
            </w:pPr>
            <w:r w:rsidRPr="00B71953">
              <w:rPr>
                <w:rFonts w:ascii="Times New Roman" w:hAnsi="Times New Roman" w:cs="Times New Roman"/>
                <w:b/>
                <w:sz w:val="20"/>
                <w:szCs w:val="20"/>
              </w:rPr>
              <w:t>64,</w:t>
            </w:r>
            <w:r>
              <w:rPr>
                <w:rFonts w:ascii="Times New Roman" w:hAnsi="Times New Roman" w:cs="Times New Roman"/>
                <w:b/>
                <w:sz w:val="20"/>
                <w:szCs w:val="20"/>
              </w:rPr>
              <w:t>94</w:t>
            </w:r>
          </w:p>
        </w:tc>
        <w:tc>
          <w:tcPr>
            <w:tcW w:w="394"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Pr>
                <w:rFonts w:ascii="Times New Roman" w:hAnsi="Times New Roman" w:cs="Times New Roman"/>
                <w:b/>
                <w:sz w:val="20"/>
                <w:szCs w:val="20"/>
              </w:rPr>
              <w:t>52,03</w:t>
            </w:r>
          </w:p>
        </w:tc>
        <w:tc>
          <w:tcPr>
            <w:tcW w:w="387"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Pr>
                <w:rFonts w:ascii="Times New Roman" w:hAnsi="Times New Roman" w:cs="Times New Roman"/>
                <w:b/>
                <w:sz w:val="20"/>
                <w:szCs w:val="20"/>
              </w:rPr>
              <w:t>52,47</w:t>
            </w:r>
          </w:p>
        </w:tc>
        <w:tc>
          <w:tcPr>
            <w:tcW w:w="417" w:type="pct"/>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sidRPr="00B71953">
              <w:rPr>
                <w:rFonts w:ascii="Times New Roman" w:hAnsi="Times New Roman" w:cs="Times New Roman"/>
                <w:b/>
                <w:sz w:val="20"/>
                <w:szCs w:val="20"/>
              </w:rPr>
              <w:t>60,</w:t>
            </w:r>
            <w:r>
              <w:rPr>
                <w:rFonts w:ascii="Times New Roman" w:hAnsi="Times New Roman" w:cs="Times New Roman"/>
                <w:b/>
                <w:sz w:val="20"/>
                <w:szCs w:val="20"/>
              </w:rPr>
              <w:t>82</w:t>
            </w:r>
          </w:p>
        </w:tc>
        <w:tc>
          <w:tcPr>
            <w:tcW w:w="375" w:type="pct"/>
            <w:gridSpan w:val="2"/>
            <w:tcBorders>
              <w:left w:val="single" w:sz="4" w:space="0" w:color="auto"/>
              <w:right w:val="single" w:sz="4" w:space="0" w:color="auto"/>
            </w:tcBorders>
          </w:tcPr>
          <w:p w:rsidR="008C7D44" w:rsidRPr="00B71953" w:rsidRDefault="008C7D44" w:rsidP="005F5652">
            <w:pPr>
              <w:rPr>
                <w:rFonts w:ascii="Times New Roman" w:hAnsi="Times New Roman" w:cs="Times New Roman"/>
                <w:b/>
                <w:sz w:val="20"/>
                <w:szCs w:val="20"/>
              </w:rPr>
            </w:pPr>
            <w:r w:rsidRPr="00B71953">
              <w:rPr>
                <w:rFonts w:ascii="Times New Roman" w:hAnsi="Times New Roman" w:cs="Times New Roman"/>
                <w:b/>
                <w:sz w:val="20"/>
                <w:szCs w:val="20"/>
              </w:rPr>
              <w:t>54,</w:t>
            </w:r>
            <w:r>
              <w:rPr>
                <w:rFonts w:ascii="Times New Roman" w:hAnsi="Times New Roman" w:cs="Times New Roman"/>
                <w:b/>
                <w:sz w:val="20"/>
                <w:szCs w:val="20"/>
              </w:rPr>
              <w:t>92</w:t>
            </w:r>
          </w:p>
        </w:tc>
      </w:tr>
    </w:tbl>
    <w:p w:rsidR="00024D1F" w:rsidRPr="00024D1F" w:rsidRDefault="00024D1F" w:rsidP="00024D1F">
      <w:pPr>
        <w:spacing w:after="0" w:line="240" w:lineRule="auto"/>
        <w:rPr>
          <w:rFonts w:ascii="Times New Roman" w:eastAsiaTheme="minorHAnsi" w:hAnsi="Times New Roman" w:cs="Times New Roman"/>
          <w:sz w:val="28"/>
          <w:szCs w:val="28"/>
          <w:lang w:eastAsia="en-US"/>
        </w:rPr>
      </w:pPr>
    </w:p>
    <w:p w:rsidR="00024D1F" w:rsidRDefault="002C735A" w:rsidP="00024D1F">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Лучшие результаты по предметам показали:</w:t>
      </w:r>
    </w:p>
    <w:p w:rsidR="002C735A" w:rsidRDefault="002C735A" w:rsidP="00024D1F">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Русский язык – Князев Данил Николаевич, МКОУ «Волчихинская СШ № 1»- 100 баллов.</w:t>
      </w:r>
    </w:p>
    <w:p w:rsidR="002C735A" w:rsidRDefault="002C735A" w:rsidP="00024D1F">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Профильная математика - </w:t>
      </w:r>
      <w:r w:rsidRPr="002C735A">
        <w:rPr>
          <w:rFonts w:ascii="Times New Roman" w:eastAsiaTheme="minorHAnsi" w:hAnsi="Times New Roman" w:cs="Times New Roman"/>
          <w:sz w:val="28"/>
          <w:szCs w:val="28"/>
          <w:lang w:eastAsia="en-US"/>
        </w:rPr>
        <w:t xml:space="preserve">Князев Данил Николаевич, МКОУ «Волчихинская СШ № 1»- </w:t>
      </w:r>
      <w:r>
        <w:rPr>
          <w:rFonts w:ascii="Times New Roman" w:eastAsiaTheme="minorHAnsi" w:hAnsi="Times New Roman" w:cs="Times New Roman"/>
          <w:sz w:val="28"/>
          <w:szCs w:val="28"/>
          <w:lang w:eastAsia="en-US"/>
        </w:rPr>
        <w:t>82 балла</w:t>
      </w:r>
      <w:r w:rsidRPr="002C735A">
        <w:rPr>
          <w:rFonts w:ascii="Times New Roman" w:eastAsiaTheme="minorHAnsi" w:hAnsi="Times New Roman" w:cs="Times New Roman"/>
          <w:sz w:val="28"/>
          <w:szCs w:val="28"/>
          <w:lang w:eastAsia="en-US"/>
        </w:rPr>
        <w:t>.</w:t>
      </w:r>
    </w:p>
    <w:p w:rsidR="002C735A" w:rsidRDefault="002C735A" w:rsidP="00024D1F">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Обществознание - </w:t>
      </w:r>
      <w:r w:rsidRPr="002C735A">
        <w:rPr>
          <w:rFonts w:ascii="Times New Roman" w:eastAsiaTheme="minorHAnsi" w:hAnsi="Times New Roman" w:cs="Times New Roman"/>
          <w:sz w:val="28"/>
          <w:szCs w:val="28"/>
          <w:lang w:eastAsia="en-US"/>
        </w:rPr>
        <w:t xml:space="preserve">Князев Данил Николаевич, МКОУ «Волчихинская СШ № 1»- </w:t>
      </w:r>
      <w:r>
        <w:rPr>
          <w:rFonts w:ascii="Times New Roman" w:eastAsiaTheme="minorHAnsi" w:hAnsi="Times New Roman" w:cs="Times New Roman"/>
          <w:sz w:val="28"/>
          <w:szCs w:val="28"/>
          <w:lang w:eastAsia="en-US"/>
        </w:rPr>
        <w:t xml:space="preserve">99 </w:t>
      </w:r>
      <w:r w:rsidRPr="002C735A">
        <w:rPr>
          <w:rFonts w:ascii="Times New Roman" w:eastAsiaTheme="minorHAnsi" w:hAnsi="Times New Roman" w:cs="Times New Roman"/>
          <w:sz w:val="28"/>
          <w:szCs w:val="28"/>
          <w:lang w:eastAsia="en-US"/>
        </w:rPr>
        <w:t xml:space="preserve"> баллов.</w:t>
      </w:r>
    </w:p>
    <w:p w:rsidR="002C735A" w:rsidRPr="00024D1F" w:rsidRDefault="002C735A" w:rsidP="00024D1F">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История - </w:t>
      </w:r>
      <w:proofErr w:type="spellStart"/>
      <w:r w:rsidRPr="002C735A">
        <w:rPr>
          <w:rFonts w:ascii="Times New Roman" w:eastAsiaTheme="minorHAnsi" w:hAnsi="Times New Roman" w:cs="Times New Roman"/>
          <w:sz w:val="28"/>
          <w:szCs w:val="28"/>
          <w:lang w:eastAsia="en-US"/>
        </w:rPr>
        <w:t>Клименок</w:t>
      </w:r>
      <w:proofErr w:type="spellEnd"/>
      <w:r w:rsidRPr="002C735A">
        <w:rPr>
          <w:rFonts w:ascii="Times New Roman" w:eastAsiaTheme="minorHAnsi" w:hAnsi="Times New Roman" w:cs="Times New Roman"/>
          <w:sz w:val="28"/>
          <w:szCs w:val="28"/>
          <w:lang w:eastAsia="en-US"/>
        </w:rPr>
        <w:t xml:space="preserve"> Д</w:t>
      </w:r>
      <w:r>
        <w:rPr>
          <w:rFonts w:ascii="Times New Roman" w:eastAsiaTheme="minorHAnsi" w:hAnsi="Times New Roman" w:cs="Times New Roman"/>
          <w:sz w:val="28"/>
          <w:szCs w:val="28"/>
          <w:lang w:eastAsia="en-US"/>
        </w:rPr>
        <w:t xml:space="preserve">аниил Григорьевич, </w:t>
      </w:r>
      <w:r w:rsidRPr="002C735A">
        <w:rPr>
          <w:rFonts w:ascii="Times New Roman" w:eastAsiaTheme="minorHAnsi" w:hAnsi="Times New Roman" w:cs="Times New Roman"/>
          <w:sz w:val="28"/>
          <w:szCs w:val="28"/>
          <w:lang w:eastAsia="en-US"/>
        </w:rPr>
        <w:t xml:space="preserve">МКОУ «Волчихинская СШ № </w:t>
      </w:r>
      <w:r>
        <w:rPr>
          <w:rFonts w:ascii="Times New Roman" w:eastAsiaTheme="minorHAnsi" w:hAnsi="Times New Roman" w:cs="Times New Roman"/>
          <w:sz w:val="28"/>
          <w:szCs w:val="28"/>
          <w:lang w:eastAsia="en-US"/>
        </w:rPr>
        <w:t>2</w:t>
      </w:r>
      <w:r w:rsidRPr="002C735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83  балла</w:t>
      </w:r>
      <w:r w:rsidRPr="002C735A">
        <w:rPr>
          <w:rFonts w:ascii="Times New Roman" w:eastAsiaTheme="minorHAnsi" w:hAnsi="Times New Roman" w:cs="Times New Roman"/>
          <w:sz w:val="28"/>
          <w:szCs w:val="28"/>
          <w:lang w:eastAsia="en-US"/>
        </w:rPr>
        <w:t>.</w:t>
      </w:r>
    </w:p>
    <w:p w:rsidR="00024D1F" w:rsidRDefault="002C735A" w:rsidP="002C735A">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Биология –</w:t>
      </w:r>
      <w:r w:rsidR="00C4766C" w:rsidRPr="00C4766C">
        <w:t xml:space="preserve"> </w:t>
      </w:r>
      <w:r w:rsidR="00C4766C" w:rsidRPr="00C4766C">
        <w:rPr>
          <w:rFonts w:ascii="Times New Roman" w:eastAsia="Times New Roman" w:hAnsi="Times New Roman" w:cs="Times New Roman"/>
          <w:sz w:val="28"/>
          <w:szCs w:val="28"/>
        </w:rPr>
        <w:t>Белова Ольга Игоревна, МКОУ «Малышево-Логовская СШ»- 7</w:t>
      </w:r>
      <w:r w:rsidR="00C4766C">
        <w:rPr>
          <w:rFonts w:ascii="Times New Roman" w:eastAsia="Times New Roman" w:hAnsi="Times New Roman" w:cs="Times New Roman"/>
          <w:sz w:val="28"/>
          <w:szCs w:val="28"/>
        </w:rPr>
        <w:t>3  балла</w:t>
      </w:r>
      <w:r w:rsidRPr="002C735A">
        <w:rPr>
          <w:rFonts w:ascii="Times New Roman" w:eastAsia="Times New Roman" w:hAnsi="Times New Roman" w:cs="Times New Roman"/>
          <w:sz w:val="28"/>
          <w:szCs w:val="28"/>
        </w:rPr>
        <w:t>.</w:t>
      </w:r>
    </w:p>
    <w:p w:rsidR="002C735A" w:rsidRDefault="002C735A" w:rsidP="002C735A">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Химия – Белова Ольга Игоревна</w:t>
      </w:r>
      <w:r w:rsidRPr="002C735A">
        <w:rPr>
          <w:rFonts w:ascii="Times New Roman" w:eastAsia="Times New Roman" w:hAnsi="Times New Roman" w:cs="Times New Roman"/>
          <w:sz w:val="28"/>
          <w:szCs w:val="28"/>
        </w:rPr>
        <w:t>, МКОУ «</w:t>
      </w:r>
      <w:r>
        <w:rPr>
          <w:rFonts w:ascii="Times New Roman" w:eastAsia="Times New Roman" w:hAnsi="Times New Roman" w:cs="Times New Roman"/>
          <w:sz w:val="28"/>
          <w:szCs w:val="28"/>
        </w:rPr>
        <w:t>Малышево-Логовская СШ</w:t>
      </w:r>
      <w:r w:rsidRPr="002C735A">
        <w:rPr>
          <w:rFonts w:ascii="Times New Roman" w:eastAsia="Times New Roman" w:hAnsi="Times New Roman" w:cs="Times New Roman"/>
          <w:sz w:val="28"/>
          <w:szCs w:val="28"/>
        </w:rPr>
        <w:t>»- 7</w:t>
      </w:r>
      <w:r>
        <w:rPr>
          <w:rFonts w:ascii="Times New Roman" w:eastAsia="Times New Roman" w:hAnsi="Times New Roman" w:cs="Times New Roman"/>
          <w:sz w:val="28"/>
          <w:szCs w:val="28"/>
        </w:rPr>
        <w:t>7</w:t>
      </w:r>
      <w:r w:rsidRPr="002C735A">
        <w:rPr>
          <w:rFonts w:ascii="Times New Roman" w:eastAsia="Times New Roman" w:hAnsi="Times New Roman" w:cs="Times New Roman"/>
          <w:sz w:val="28"/>
          <w:szCs w:val="28"/>
        </w:rPr>
        <w:t xml:space="preserve">  балл</w:t>
      </w:r>
      <w:r>
        <w:rPr>
          <w:rFonts w:ascii="Times New Roman" w:eastAsia="Times New Roman" w:hAnsi="Times New Roman" w:cs="Times New Roman"/>
          <w:sz w:val="28"/>
          <w:szCs w:val="28"/>
        </w:rPr>
        <w:t>ов</w:t>
      </w:r>
      <w:r w:rsidRPr="002C735A">
        <w:rPr>
          <w:rFonts w:ascii="Times New Roman" w:eastAsia="Times New Roman" w:hAnsi="Times New Roman" w:cs="Times New Roman"/>
          <w:sz w:val="28"/>
          <w:szCs w:val="28"/>
        </w:rPr>
        <w:t>.</w:t>
      </w:r>
    </w:p>
    <w:p w:rsidR="002C735A" w:rsidRDefault="002C735A" w:rsidP="002C735A">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Физика – </w:t>
      </w:r>
      <w:proofErr w:type="spellStart"/>
      <w:r>
        <w:rPr>
          <w:rFonts w:ascii="Times New Roman" w:eastAsia="Times New Roman" w:hAnsi="Times New Roman" w:cs="Times New Roman"/>
          <w:sz w:val="28"/>
          <w:szCs w:val="28"/>
        </w:rPr>
        <w:t>Колеп</w:t>
      </w:r>
      <w:proofErr w:type="spellEnd"/>
      <w:r>
        <w:rPr>
          <w:rFonts w:ascii="Times New Roman" w:eastAsia="Times New Roman" w:hAnsi="Times New Roman" w:cs="Times New Roman"/>
          <w:sz w:val="28"/>
          <w:szCs w:val="28"/>
        </w:rPr>
        <w:t xml:space="preserve"> Константин Сергеевич</w:t>
      </w:r>
      <w:r w:rsidRPr="002C735A">
        <w:rPr>
          <w:rFonts w:ascii="Times New Roman" w:eastAsia="Times New Roman" w:hAnsi="Times New Roman" w:cs="Times New Roman"/>
          <w:sz w:val="28"/>
          <w:szCs w:val="28"/>
        </w:rPr>
        <w:t xml:space="preserve">, МКОУ «Волчихинская СШ № 1»- </w:t>
      </w:r>
      <w:r>
        <w:rPr>
          <w:rFonts w:ascii="Times New Roman" w:eastAsia="Times New Roman" w:hAnsi="Times New Roman" w:cs="Times New Roman"/>
          <w:sz w:val="28"/>
          <w:szCs w:val="28"/>
        </w:rPr>
        <w:t>81  балл</w:t>
      </w:r>
      <w:r w:rsidRPr="002C735A">
        <w:rPr>
          <w:rFonts w:ascii="Times New Roman" w:eastAsia="Times New Roman" w:hAnsi="Times New Roman" w:cs="Times New Roman"/>
          <w:sz w:val="28"/>
          <w:szCs w:val="28"/>
        </w:rPr>
        <w:t>.</w:t>
      </w:r>
    </w:p>
    <w:p w:rsidR="002C735A" w:rsidRDefault="002C735A" w:rsidP="002C735A">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Литература </w:t>
      </w:r>
      <w:r w:rsidR="00C476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C4766C">
        <w:rPr>
          <w:rFonts w:ascii="Times New Roman" w:eastAsia="Times New Roman" w:hAnsi="Times New Roman" w:cs="Times New Roman"/>
          <w:sz w:val="28"/>
          <w:szCs w:val="28"/>
        </w:rPr>
        <w:t>Червонина</w:t>
      </w:r>
      <w:proofErr w:type="spellEnd"/>
      <w:r w:rsidR="00C4766C">
        <w:rPr>
          <w:rFonts w:ascii="Times New Roman" w:eastAsia="Times New Roman" w:hAnsi="Times New Roman" w:cs="Times New Roman"/>
          <w:sz w:val="28"/>
          <w:szCs w:val="28"/>
        </w:rPr>
        <w:t xml:space="preserve"> Полина Алексеевна</w:t>
      </w:r>
      <w:r w:rsidRPr="002C735A">
        <w:rPr>
          <w:rFonts w:ascii="Times New Roman" w:eastAsia="Times New Roman" w:hAnsi="Times New Roman" w:cs="Times New Roman"/>
          <w:sz w:val="28"/>
          <w:szCs w:val="28"/>
        </w:rPr>
        <w:t xml:space="preserve">, МКОУ «Волчихинская СШ № 1»- </w:t>
      </w:r>
      <w:r w:rsidR="00C4766C">
        <w:rPr>
          <w:rFonts w:ascii="Times New Roman" w:eastAsia="Times New Roman" w:hAnsi="Times New Roman" w:cs="Times New Roman"/>
          <w:sz w:val="28"/>
          <w:szCs w:val="28"/>
        </w:rPr>
        <w:t>97</w:t>
      </w:r>
      <w:r w:rsidRPr="002C735A">
        <w:rPr>
          <w:rFonts w:ascii="Times New Roman" w:eastAsia="Times New Roman" w:hAnsi="Times New Roman" w:cs="Times New Roman"/>
          <w:sz w:val="28"/>
          <w:szCs w:val="28"/>
        </w:rPr>
        <w:t xml:space="preserve">  балл</w:t>
      </w:r>
      <w:r w:rsidR="00C4766C">
        <w:rPr>
          <w:rFonts w:ascii="Times New Roman" w:eastAsia="Times New Roman" w:hAnsi="Times New Roman" w:cs="Times New Roman"/>
          <w:sz w:val="28"/>
          <w:szCs w:val="28"/>
        </w:rPr>
        <w:t>ов</w:t>
      </w:r>
      <w:r w:rsidRPr="002C735A">
        <w:rPr>
          <w:rFonts w:ascii="Times New Roman" w:eastAsia="Times New Roman" w:hAnsi="Times New Roman" w:cs="Times New Roman"/>
          <w:sz w:val="28"/>
          <w:szCs w:val="28"/>
        </w:rPr>
        <w:t>.</w:t>
      </w:r>
    </w:p>
    <w:p w:rsidR="00024D1F" w:rsidRDefault="00C4766C" w:rsidP="00C4766C">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четырем предметам обучающиеся не смогли набрать пороговые значения:</w:t>
      </w:r>
    </w:p>
    <w:p w:rsidR="00C4766C" w:rsidRDefault="00C4766C" w:rsidP="00C4766C">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 1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(16%) из МКОУ «Волчихинская СШ № 2» не справился с тестовым заданием.  </w:t>
      </w:r>
    </w:p>
    <w:p w:rsidR="00C4766C" w:rsidRDefault="00C4766C" w:rsidP="00C4766C">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Обществознание – 4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(33 %) из  </w:t>
      </w:r>
      <w:r w:rsidRPr="00C4766C">
        <w:rPr>
          <w:rFonts w:ascii="Times New Roman" w:eastAsia="Times New Roman" w:hAnsi="Times New Roman" w:cs="Times New Roman"/>
          <w:sz w:val="28"/>
          <w:szCs w:val="28"/>
        </w:rPr>
        <w:t xml:space="preserve">МКОУ «Волчихинская СШ № 2» </w:t>
      </w:r>
      <w:r>
        <w:rPr>
          <w:rFonts w:ascii="Times New Roman" w:eastAsia="Times New Roman" w:hAnsi="Times New Roman" w:cs="Times New Roman"/>
          <w:sz w:val="28"/>
          <w:szCs w:val="28"/>
        </w:rPr>
        <w:t>и 2 обучающихся</w:t>
      </w:r>
      <w:r w:rsidR="00EF3F93">
        <w:rPr>
          <w:rFonts w:ascii="Times New Roman" w:eastAsia="Times New Roman" w:hAnsi="Times New Roman" w:cs="Times New Roman"/>
          <w:sz w:val="28"/>
          <w:szCs w:val="28"/>
        </w:rPr>
        <w:t xml:space="preserve"> (15%) </w:t>
      </w:r>
      <w:r>
        <w:rPr>
          <w:rFonts w:ascii="Times New Roman" w:eastAsia="Times New Roman" w:hAnsi="Times New Roman" w:cs="Times New Roman"/>
          <w:sz w:val="28"/>
          <w:szCs w:val="28"/>
        </w:rPr>
        <w:t xml:space="preserve"> из МКОУ «Волчихинская СШ № 1» </w:t>
      </w:r>
      <w:r w:rsidRPr="00C4766C">
        <w:rPr>
          <w:rFonts w:ascii="Times New Roman" w:eastAsia="Times New Roman" w:hAnsi="Times New Roman" w:cs="Times New Roman"/>
          <w:sz w:val="28"/>
          <w:szCs w:val="28"/>
        </w:rPr>
        <w:t>не справил</w:t>
      </w:r>
      <w:r w:rsidR="00EF3F93">
        <w:rPr>
          <w:rFonts w:ascii="Times New Roman" w:eastAsia="Times New Roman" w:hAnsi="Times New Roman" w:cs="Times New Roman"/>
          <w:sz w:val="28"/>
          <w:szCs w:val="28"/>
        </w:rPr>
        <w:t>и</w:t>
      </w:r>
      <w:r w:rsidRPr="00C4766C">
        <w:rPr>
          <w:rFonts w:ascii="Times New Roman" w:eastAsia="Times New Roman" w:hAnsi="Times New Roman" w:cs="Times New Roman"/>
          <w:sz w:val="28"/>
          <w:szCs w:val="28"/>
        </w:rPr>
        <w:t>с</w:t>
      </w:r>
      <w:r w:rsidR="00EF3F93">
        <w:rPr>
          <w:rFonts w:ascii="Times New Roman" w:eastAsia="Times New Roman" w:hAnsi="Times New Roman" w:cs="Times New Roman"/>
          <w:sz w:val="28"/>
          <w:szCs w:val="28"/>
        </w:rPr>
        <w:t>ь</w:t>
      </w:r>
      <w:r w:rsidRPr="00C4766C">
        <w:rPr>
          <w:rFonts w:ascii="Times New Roman" w:eastAsia="Times New Roman" w:hAnsi="Times New Roman" w:cs="Times New Roman"/>
          <w:sz w:val="28"/>
          <w:szCs w:val="28"/>
        </w:rPr>
        <w:t xml:space="preserve"> с тестовым заданием.  </w:t>
      </w:r>
    </w:p>
    <w:p w:rsidR="00EF3F93" w:rsidRDefault="00EF3F93" w:rsidP="00C4766C">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Физика - </w:t>
      </w:r>
      <w:r w:rsidRPr="00EF3F93">
        <w:rPr>
          <w:rFonts w:ascii="Times New Roman" w:eastAsia="Times New Roman" w:hAnsi="Times New Roman" w:cs="Times New Roman"/>
          <w:sz w:val="28"/>
          <w:szCs w:val="28"/>
        </w:rPr>
        <w:t xml:space="preserve">1 </w:t>
      </w:r>
      <w:proofErr w:type="gramStart"/>
      <w:r w:rsidRPr="00EF3F93">
        <w:rPr>
          <w:rFonts w:ascii="Times New Roman" w:eastAsia="Times New Roman" w:hAnsi="Times New Roman" w:cs="Times New Roman"/>
          <w:sz w:val="28"/>
          <w:szCs w:val="28"/>
        </w:rPr>
        <w:t>обучающийся</w:t>
      </w:r>
      <w:proofErr w:type="gramEnd"/>
      <w:r w:rsidRPr="00EF3F93">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4</w:t>
      </w:r>
      <w:r w:rsidRPr="00EF3F93">
        <w:rPr>
          <w:rFonts w:ascii="Times New Roman" w:eastAsia="Times New Roman" w:hAnsi="Times New Roman" w:cs="Times New Roman"/>
          <w:sz w:val="28"/>
          <w:szCs w:val="28"/>
        </w:rPr>
        <w:t xml:space="preserve">%) из МКОУ «Волчихинская СШ № 2» не справился с тестовым заданием. </w:t>
      </w:r>
    </w:p>
    <w:p w:rsidR="00EF3F93" w:rsidRDefault="00EF3F93" w:rsidP="00C4766C">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Профильная математика - </w:t>
      </w:r>
      <w:r w:rsidRPr="00EF3F93">
        <w:rPr>
          <w:rFonts w:ascii="Times New Roman" w:eastAsia="Times New Roman" w:hAnsi="Times New Roman" w:cs="Times New Roman"/>
          <w:sz w:val="28"/>
          <w:szCs w:val="28"/>
        </w:rPr>
        <w:t xml:space="preserve"> 1 </w:t>
      </w:r>
      <w:proofErr w:type="gramStart"/>
      <w:r w:rsidRPr="00EF3F93">
        <w:rPr>
          <w:rFonts w:ascii="Times New Roman" w:eastAsia="Times New Roman" w:hAnsi="Times New Roman" w:cs="Times New Roman"/>
          <w:sz w:val="28"/>
          <w:szCs w:val="28"/>
        </w:rPr>
        <w:t>обучающийся</w:t>
      </w:r>
      <w:proofErr w:type="gramEnd"/>
      <w:r w:rsidRPr="00EF3F93">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2,5</w:t>
      </w:r>
      <w:r w:rsidRPr="00EF3F93">
        <w:rPr>
          <w:rFonts w:ascii="Times New Roman" w:eastAsia="Times New Roman" w:hAnsi="Times New Roman" w:cs="Times New Roman"/>
          <w:sz w:val="28"/>
          <w:szCs w:val="28"/>
        </w:rPr>
        <w:t xml:space="preserve">%) из МКОУ «Волчихинская СШ № 2» не справился с тестовым заданием.  </w:t>
      </w:r>
    </w:p>
    <w:p w:rsidR="00EF3F93" w:rsidRDefault="00EF3F93" w:rsidP="00C4766C">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балл по району выше краевых значений по предметам:</w:t>
      </w:r>
    </w:p>
    <w:tbl>
      <w:tblPr>
        <w:tblStyle w:val="a4"/>
        <w:tblW w:w="0" w:type="auto"/>
        <w:tblLook w:val="04A0" w:firstRow="1" w:lastRow="0" w:firstColumn="1" w:lastColumn="0" w:noHBand="0" w:noVBand="1"/>
      </w:tblPr>
      <w:tblGrid>
        <w:gridCol w:w="3190"/>
        <w:gridCol w:w="3190"/>
        <w:gridCol w:w="3191"/>
      </w:tblGrid>
      <w:tr w:rsidR="00EF3F93" w:rsidTr="00EF3F93">
        <w:tc>
          <w:tcPr>
            <w:tcW w:w="3190" w:type="dxa"/>
          </w:tcPr>
          <w:p w:rsidR="00EF3F93" w:rsidRPr="00EF3F93" w:rsidRDefault="00EF3F93" w:rsidP="00C4766C">
            <w:pPr>
              <w:ind w:right="-1"/>
              <w:jc w:val="both"/>
              <w:rPr>
                <w:rFonts w:ascii="Times New Roman" w:eastAsia="Times New Roman" w:hAnsi="Times New Roman" w:cs="Times New Roman"/>
                <w:b/>
                <w:sz w:val="28"/>
                <w:szCs w:val="28"/>
              </w:rPr>
            </w:pPr>
            <w:r w:rsidRPr="00EF3F93">
              <w:rPr>
                <w:rFonts w:ascii="Times New Roman" w:eastAsia="Times New Roman" w:hAnsi="Times New Roman" w:cs="Times New Roman"/>
                <w:b/>
                <w:sz w:val="28"/>
                <w:szCs w:val="28"/>
              </w:rPr>
              <w:t xml:space="preserve">Предметы </w:t>
            </w:r>
          </w:p>
        </w:tc>
        <w:tc>
          <w:tcPr>
            <w:tcW w:w="3190" w:type="dxa"/>
          </w:tcPr>
          <w:p w:rsidR="00EF3F93" w:rsidRPr="00EF3F93" w:rsidRDefault="00EF3F93" w:rsidP="005E4908">
            <w:pPr>
              <w:ind w:right="-1"/>
              <w:jc w:val="both"/>
              <w:rPr>
                <w:rFonts w:ascii="Times New Roman" w:eastAsia="Times New Roman" w:hAnsi="Times New Roman" w:cs="Times New Roman"/>
                <w:b/>
                <w:sz w:val="28"/>
                <w:szCs w:val="28"/>
              </w:rPr>
            </w:pPr>
            <w:r w:rsidRPr="00EF3F93">
              <w:rPr>
                <w:rFonts w:ascii="Times New Roman" w:eastAsia="Times New Roman" w:hAnsi="Times New Roman" w:cs="Times New Roman"/>
                <w:b/>
                <w:sz w:val="28"/>
                <w:szCs w:val="28"/>
              </w:rPr>
              <w:t>2019</w:t>
            </w:r>
          </w:p>
        </w:tc>
        <w:tc>
          <w:tcPr>
            <w:tcW w:w="3191" w:type="dxa"/>
          </w:tcPr>
          <w:p w:rsidR="00EF3F93" w:rsidRPr="00EF3F93" w:rsidRDefault="00EF3F93" w:rsidP="005E4908">
            <w:pPr>
              <w:ind w:right="-1"/>
              <w:jc w:val="both"/>
              <w:rPr>
                <w:rFonts w:ascii="Times New Roman" w:eastAsia="Times New Roman" w:hAnsi="Times New Roman" w:cs="Times New Roman"/>
                <w:b/>
                <w:sz w:val="28"/>
                <w:szCs w:val="28"/>
              </w:rPr>
            </w:pPr>
            <w:r w:rsidRPr="00EF3F93">
              <w:rPr>
                <w:rFonts w:ascii="Times New Roman" w:eastAsia="Times New Roman" w:hAnsi="Times New Roman" w:cs="Times New Roman"/>
                <w:b/>
                <w:sz w:val="28"/>
                <w:szCs w:val="28"/>
              </w:rPr>
              <w:t>2020</w:t>
            </w:r>
          </w:p>
        </w:tc>
      </w:tr>
      <w:tr w:rsidR="00EF3F93" w:rsidTr="00EF3F93">
        <w:tc>
          <w:tcPr>
            <w:tcW w:w="3190" w:type="dxa"/>
          </w:tcPr>
          <w:p w:rsidR="00EF3F93" w:rsidRDefault="00EF3F93" w:rsidP="005E490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язык </w:t>
            </w:r>
          </w:p>
        </w:tc>
        <w:tc>
          <w:tcPr>
            <w:tcW w:w="3190" w:type="dxa"/>
          </w:tcPr>
          <w:p w:rsidR="00EF3F93" w:rsidRDefault="00EF3F93" w:rsidP="005E490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91" w:type="dxa"/>
          </w:tcPr>
          <w:p w:rsidR="00EF3F93" w:rsidRDefault="00EF3F93" w:rsidP="005E4908">
            <w:pPr>
              <w:ind w:right="-1"/>
              <w:jc w:val="both"/>
              <w:rPr>
                <w:rFonts w:ascii="Times New Roman" w:eastAsia="Times New Roman" w:hAnsi="Times New Roman" w:cs="Times New Roman"/>
                <w:sz w:val="28"/>
                <w:szCs w:val="28"/>
              </w:rPr>
            </w:pPr>
          </w:p>
        </w:tc>
      </w:tr>
      <w:tr w:rsidR="00EF3F93" w:rsidTr="00EF3F93">
        <w:trPr>
          <w:trHeight w:val="305"/>
        </w:trPr>
        <w:tc>
          <w:tcPr>
            <w:tcW w:w="3190" w:type="dxa"/>
          </w:tcPr>
          <w:p w:rsidR="00EF3F93" w:rsidRDefault="00EF3F93" w:rsidP="005E490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Литература </w:t>
            </w:r>
          </w:p>
        </w:tc>
        <w:tc>
          <w:tcPr>
            <w:tcW w:w="3190" w:type="dxa"/>
          </w:tcPr>
          <w:p w:rsidR="00EF3F93" w:rsidRDefault="00EF3F93" w:rsidP="005E490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91" w:type="dxa"/>
          </w:tcPr>
          <w:p w:rsidR="00EF3F93" w:rsidRDefault="00EF3F93" w:rsidP="005E490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3F93" w:rsidTr="00EF3F93">
        <w:trPr>
          <w:trHeight w:val="322"/>
        </w:trPr>
        <w:tc>
          <w:tcPr>
            <w:tcW w:w="3190" w:type="dxa"/>
          </w:tcPr>
          <w:p w:rsidR="00EF3F93" w:rsidRDefault="00EF3F93" w:rsidP="005E490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(п)</w:t>
            </w:r>
          </w:p>
        </w:tc>
        <w:tc>
          <w:tcPr>
            <w:tcW w:w="3190" w:type="dxa"/>
          </w:tcPr>
          <w:p w:rsidR="00EF3F93" w:rsidRDefault="00EF3F93" w:rsidP="005E4908">
            <w:pPr>
              <w:ind w:right="-1"/>
              <w:jc w:val="both"/>
              <w:rPr>
                <w:rFonts w:ascii="Times New Roman" w:eastAsia="Times New Roman" w:hAnsi="Times New Roman" w:cs="Times New Roman"/>
                <w:sz w:val="28"/>
                <w:szCs w:val="28"/>
              </w:rPr>
            </w:pPr>
          </w:p>
        </w:tc>
        <w:tc>
          <w:tcPr>
            <w:tcW w:w="3191" w:type="dxa"/>
          </w:tcPr>
          <w:p w:rsidR="00EF3F93" w:rsidRDefault="00EF3F93" w:rsidP="005E4908">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3F93" w:rsidTr="00EF3F93">
        <w:tc>
          <w:tcPr>
            <w:tcW w:w="3190"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w:t>
            </w:r>
          </w:p>
        </w:tc>
        <w:tc>
          <w:tcPr>
            <w:tcW w:w="3190" w:type="dxa"/>
          </w:tcPr>
          <w:p w:rsidR="00EF3F93" w:rsidRDefault="00EF3F93" w:rsidP="00C4766C">
            <w:pPr>
              <w:ind w:right="-1"/>
              <w:jc w:val="both"/>
              <w:rPr>
                <w:rFonts w:ascii="Times New Roman" w:eastAsia="Times New Roman" w:hAnsi="Times New Roman" w:cs="Times New Roman"/>
                <w:sz w:val="28"/>
                <w:szCs w:val="28"/>
              </w:rPr>
            </w:pPr>
          </w:p>
        </w:tc>
        <w:tc>
          <w:tcPr>
            <w:tcW w:w="3191" w:type="dxa"/>
          </w:tcPr>
          <w:p w:rsidR="00EF3F93" w:rsidRDefault="00EF3F93" w:rsidP="00C4766C">
            <w:pPr>
              <w:ind w:right="-1"/>
              <w:jc w:val="both"/>
              <w:rPr>
                <w:rFonts w:ascii="Times New Roman" w:eastAsia="Times New Roman" w:hAnsi="Times New Roman" w:cs="Times New Roman"/>
                <w:sz w:val="28"/>
                <w:szCs w:val="28"/>
              </w:rPr>
            </w:pPr>
          </w:p>
        </w:tc>
      </w:tr>
      <w:tr w:rsidR="00EF3F93" w:rsidTr="00EF3F93">
        <w:tc>
          <w:tcPr>
            <w:tcW w:w="3190"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Обществознание </w:t>
            </w:r>
          </w:p>
        </w:tc>
        <w:tc>
          <w:tcPr>
            <w:tcW w:w="3190" w:type="dxa"/>
          </w:tcPr>
          <w:p w:rsidR="00EF3F93" w:rsidRDefault="00EF3F93" w:rsidP="00C4766C">
            <w:pPr>
              <w:ind w:right="-1"/>
              <w:jc w:val="both"/>
              <w:rPr>
                <w:rFonts w:ascii="Times New Roman" w:eastAsia="Times New Roman" w:hAnsi="Times New Roman" w:cs="Times New Roman"/>
                <w:sz w:val="28"/>
                <w:szCs w:val="28"/>
              </w:rPr>
            </w:pPr>
          </w:p>
        </w:tc>
        <w:tc>
          <w:tcPr>
            <w:tcW w:w="3191"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3F93" w:rsidTr="00EF3F93">
        <w:tc>
          <w:tcPr>
            <w:tcW w:w="3190"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Химия </w:t>
            </w:r>
          </w:p>
        </w:tc>
        <w:tc>
          <w:tcPr>
            <w:tcW w:w="3190" w:type="dxa"/>
          </w:tcPr>
          <w:p w:rsidR="00EF3F93" w:rsidRDefault="00EF3F93" w:rsidP="00C4766C">
            <w:pPr>
              <w:ind w:right="-1"/>
              <w:jc w:val="both"/>
              <w:rPr>
                <w:rFonts w:ascii="Times New Roman" w:eastAsia="Times New Roman" w:hAnsi="Times New Roman" w:cs="Times New Roman"/>
                <w:sz w:val="28"/>
                <w:szCs w:val="28"/>
              </w:rPr>
            </w:pPr>
          </w:p>
        </w:tc>
        <w:tc>
          <w:tcPr>
            <w:tcW w:w="3191"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3F93" w:rsidTr="00EF3F93">
        <w:tc>
          <w:tcPr>
            <w:tcW w:w="3190"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Биология </w:t>
            </w:r>
          </w:p>
        </w:tc>
        <w:tc>
          <w:tcPr>
            <w:tcW w:w="3190" w:type="dxa"/>
          </w:tcPr>
          <w:p w:rsidR="00EF3F93" w:rsidRDefault="00EF3F93" w:rsidP="00C4766C">
            <w:pPr>
              <w:ind w:right="-1"/>
              <w:jc w:val="both"/>
              <w:rPr>
                <w:rFonts w:ascii="Times New Roman" w:eastAsia="Times New Roman" w:hAnsi="Times New Roman" w:cs="Times New Roman"/>
                <w:sz w:val="28"/>
                <w:szCs w:val="28"/>
              </w:rPr>
            </w:pPr>
          </w:p>
        </w:tc>
        <w:tc>
          <w:tcPr>
            <w:tcW w:w="3191"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3F93" w:rsidTr="00EF3F93">
        <w:tc>
          <w:tcPr>
            <w:tcW w:w="3190"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Физика </w:t>
            </w:r>
          </w:p>
        </w:tc>
        <w:tc>
          <w:tcPr>
            <w:tcW w:w="3190" w:type="dxa"/>
          </w:tcPr>
          <w:p w:rsidR="00EF3F93" w:rsidRDefault="00EF3F93" w:rsidP="00C4766C">
            <w:pPr>
              <w:ind w:right="-1"/>
              <w:jc w:val="both"/>
              <w:rPr>
                <w:rFonts w:ascii="Times New Roman" w:eastAsia="Times New Roman" w:hAnsi="Times New Roman" w:cs="Times New Roman"/>
                <w:sz w:val="28"/>
                <w:szCs w:val="28"/>
              </w:rPr>
            </w:pPr>
          </w:p>
        </w:tc>
        <w:tc>
          <w:tcPr>
            <w:tcW w:w="3191" w:type="dxa"/>
          </w:tcPr>
          <w:p w:rsidR="00EF3F93" w:rsidRDefault="00EF3F93" w:rsidP="00C4766C">
            <w:pPr>
              <w:ind w:right="-1"/>
              <w:jc w:val="both"/>
              <w:rPr>
                <w:rFonts w:ascii="Times New Roman" w:eastAsia="Times New Roman" w:hAnsi="Times New Roman" w:cs="Times New Roman"/>
                <w:sz w:val="28"/>
                <w:szCs w:val="28"/>
              </w:rPr>
            </w:pPr>
          </w:p>
        </w:tc>
      </w:tr>
      <w:tr w:rsidR="00EF3F93" w:rsidTr="00EF3F93">
        <w:tc>
          <w:tcPr>
            <w:tcW w:w="3190"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География </w:t>
            </w:r>
          </w:p>
        </w:tc>
        <w:tc>
          <w:tcPr>
            <w:tcW w:w="3190" w:type="dxa"/>
          </w:tcPr>
          <w:p w:rsidR="00EF3F93" w:rsidRDefault="00EF3F93" w:rsidP="00C4766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191" w:type="dxa"/>
          </w:tcPr>
          <w:p w:rsidR="00EF3F93" w:rsidRDefault="00EF3F93" w:rsidP="00C4766C">
            <w:pPr>
              <w:ind w:right="-1"/>
              <w:jc w:val="both"/>
              <w:rPr>
                <w:rFonts w:ascii="Times New Roman" w:eastAsia="Times New Roman" w:hAnsi="Times New Roman" w:cs="Times New Roman"/>
                <w:sz w:val="28"/>
                <w:szCs w:val="28"/>
              </w:rPr>
            </w:pPr>
          </w:p>
        </w:tc>
      </w:tr>
    </w:tbl>
    <w:p w:rsidR="006F72B1" w:rsidRDefault="006F72B1" w:rsidP="00C4766C">
      <w:pPr>
        <w:spacing w:after="0" w:line="240" w:lineRule="auto"/>
        <w:ind w:right="-1"/>
        <w:jc w:val="both"/>
        <w:rPr>
          <w:rFonts w:ascii="Times New Roman" w:eastAsia="Times New Roman" w:hAnsi="Times New Roman" w:cs="Times New Roman"/>
          <w:sz w:val="28"/>
          <w:szCs w:val="28"/>
        </w:rPr>
      </w:pPr>
    </w:p>
    <w:p w:rsidR="006F72B1" w:rsidRDefault="006F72B1" w:rsidP="006F72B1">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w:t>
      </w:r>
      <w:r w:rsidRPr="0031650F">
        <w:rPr>
          <w:rFonts w:ascii="Times New Roman" w:eastAsia="Times New Roman" w:hAnsi="Times New Roman" w:cs="Times New Roman"/>
          <w:sz w:val="28"/>
          <w:szCs w:val="28"/>
        </w:rPr>
        <w:t xml:space="preserve"> учебного года вышли из стен школ</w:t>
      </w:r>
      <w:r>
        <w:rPr>
          <w:rFonts w:ascii="Times New Roman" w:eastAsia="Times New Roman" w:hAnsi="Times New Roman" w:cs="Times New Roman"/>
          <w:sz w:val="28"/>
          <w:szCs w:val="28"/>
        </w:rPr>
        <w:t xml:space="preserve"> 14  медалистов </w:t>
      </w:r>
      <w:r w:rsidRPr="0031650F">
        <w:rPr>
          <w:rFonts w:ascii="Times New Roman" w:eastAsia="Times New Roman" w:hAnsi="Times New Roman" w:cs="Times New Roman"/>
          <w:sz w:val="28"/>
          <w:szCs w:val="28"/>
        </w:rPr>
        <w:t xml:space="preserve">(в прошлом учебном году </w:t>
      </w:r>
      <w:r>
        <w:rPr>
          <w:rFonts w:ascii="Times New Roman" w:eastAsia="Times New Roman" w:hAnsi="Times New Roman" w:cs="Times New Roman"/>
          <w:sz w:val="28"/>
          <w:szCs w:val="28"/>
        </w:rPr>
        <w:t>из школ района 13</w:t>
      </w:r>
      <w:r w:rsidRPr="0031650F">
        <w:rPr>
          <w:rFonts w:ascii="Times New Roman" w:eastAsia="Times New Roman" w:hAnsi="Times New Roman" w:cs="Times New Roman"/>
          <w:sz w:val="28"/>
          <w:szCs w:val="28"/>
        </w:rPr>
        <w:t>)</w:t>
      </w:r>
      <w:r>
        <w:rPr>
          <w:rFonts w:ascii="Times New Roman" w:eastAsia="Times New Roman" w:hAnsi="Times New Roman" w:cs="Times New Roman"/>
          <w:sz w:val="28"/>
          <w:szCs w:val="28"/>
        </w:rPr>
        <w:t>. В связи со сложной эпидемиологической ситуацией аттестаты с отличием были вручены без учета результатов ЕГЭ. 2 отличника-</w:t>
      </w:r>
      <w:proofErr w:type="spellStart"/>
      <w:r>
        <w:rPr>
          <w:rFonts w:ascii="Times New Roman" w:eastAsia="Times New Roman" w:hAnsi="Times New Roman" w:cs="Times New Roman"/>
          <w:sz w:val="28"/>
          <w:szCs w:val="28"/>
        </w:rPr>
        <w:t>одиннадцатиклассника</w:t>
      </w:r>
      <w:proofErr w:type="spellEnd"/>
      <w:r>
        <w:rPr>
          <w:rFonts w:ascii="Times New Roman" w:eastAsia="Times New Roman" w:hAnsi="Times New Roman" w:cs="Times New Roman"/>
          <w:sz w:val="28"/>
          <w:szCs w:val="28"/>
        </w:rPr>
        <w:t xml:space="preserve">  отказались сдавать ЕГЭ.</w:t>
      </w:r>
    </w:p>
    <w:p w:rsidR="006F72B1" w:rsidRDefault="006F72B1" w:rsidP="006F72B1">
      <w:pPr>
        <w:spacing w:after="0" w:line="240" w:lineRule="auto"/>
        <w:ind w:right="-1"/>
        <w:jc w:val="both"/>
        <w:rPr>
          <w:rFonts w:ascii="Times New Roman" w:eastAsia="Times New Roman" w:hAnsi="Times New Roman" w:cs="Times New Roman"/>
          <w:sz w:val="28"/>
          <w:szCs w:val="28"/>
        </w:rPr>
      </w:pPr>
    </w:p>
    <w:tbl>
      <w:tblPr>
        <w:tblStyle w:val="a4"/>
        <w:tblW w:w="0" w:type="auto"/>
        <w:tblLayout w:type="fixed"/>
        <w:tblLook w:val="04A0" w:firstRow="1" w:lastRow="0" w:firstColumn="1" w:lastColumn="0" w:noHBand="0" w:noVBand="1"/>
      </w:tblPr>
      <w:tblGrid>
        <w:gridCol w:w="534"/>
        <w:gridCol w:w="2976"/>
        <w:gridCol w:w="2410"/>
        <w:gridCol w:w="1134"/>
        <w:gridCol w:w="992"/>
        <w:gridCol w:w="1525"/>
      </w:tblGrid>
      <w:tr w:rsidR="006F72B1" w:rsidRPr="00DE61F0" w:rsidTr="005E4908">
        <w:trPr>
          <w:trHeight w:val="271"/>
        </w:trPr>
        <w:tc>
          <w:tcPr>
            <w:tcW w:w="534" w:type="dxa"/>
            <w:vMerge w:val="restart"/>
          </w:tcPr>
          <w:p w:rsidR="006F72B1" w:rsidRPr="00DE61F0" w:rsidRDefault="006F72B1" w:rsidP="005E4908">
            <w:pPr>
              <w:rPr>
                <w:rFonts w:ascii="Times New Roman" w:eastAsiaTheme="minorHAnsi" w:hAnsi="Times New Roman" w:cs="Times New Roman"/>
                <w:lang w:eastAsia="en-US"/>
              </w:rPr>
            </w:pPr>
          </w:p>
        </w:tc>
        <w:tc>
          <w:tcPr>
            <w:tcW w:w="2976" w:type="dxa"/>
            <w:vMerge w:val="restart"/>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ФИО</w:t>
            </w:r>
          </w:p>
        </w:tc>
        <w:tc>
          <w:tcPr>
            <w:tcW w:w="2410" w:type="dxa"/>
            <w:vMerge w:val="restart"/>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 xml:space="preserve">Школа </w:t>
            </w:r>
          </w:p>
        </w:tc>
        <w:tc>
          <w:tcPr>
            <w:tcW w:w="3651" w:type="dxa"/>
            <w:gridSpan w:val="3"/>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Результаты ЕГЭ</w:t>
            </w:r>
          </w:p>
        </w:tc>
      </w:tr>
      <w:tr w:rsidR="006F72B1" w:rsidRPr="00DE61F0" w:rsidTr="005E4908">
        <w:trPr>
          <w:trHeight w:val="220"/>
        </w:trPr>
        <w:tc>
          <w:tcPr>
            <w:tcW w:w="534" w:type="dxa"/>
            <w:vMerge/>
          </w:tcPr>
          <w:p w:rsidR="006F72B1" w:rsidRPr="00DE61F0" w:rsidRDefault="006F72B1" w:rsidP="005E4908">
            <w:pPr>
              <w:rPr>
                <w:rFonts w:ascii="Times New Roman" w:eastAsiaTheme="minorHAnsi" w:hAnsi="Times New Roman" w:cs="Times New Roman"/>
                <w:lang w:eastAsia="en-US"/>
              </w:rPr>
            </w:pPr>
          </w:p>
        </w:tc>
        <w:tc>
          <w:tcPr>
            <w:tcW w:w="2976" w:type="dxa"/>
            <w:vMerge/>
          </w:tcPr>
          <w:p w:rsidR="006F72B1" w:rsidRPr="00DE61F0" w:rsidRDefault="006F72B1" w:rsidP="005E4908">
            <w:pPr>
              <w:rPr>
                <w:rFonts w:ascii="Times New Roman" w:eastAsiaTheme="minorHAnsi" w:hAnsi="Times New Roman" w:cs="Times New Roman"/>
                <w:lang w:eastAsia="en-US"/>
              </w:rPr>
            </w:pPr>
          </w:p>
        </w:tc>
        <w:tc>
          <w:tcPr>
            <w:tcW w:w="2410" w:type="dxa"/>
            <w:vMerge/>
          </w:tcPr>
          <w:p w:rsidR="006F72B1" w:rsidRPr="00DE61F0" w:rsidRDefault="006F72B1" w:rsidP="005E4908">
            <w:pPr>
              <w:rPr>
                <w:rFonts w:ascii="Times New Roman" w:eastAsiaTheme="minorHAnsi" w:hAnsi="Times New Roman" w:cs="Times New Roman"/>
                <w:lang w:eastAsia="en-US"/>
              </w:rPr>
            </w:pPr>
          </w:p>
        </w:tc>
        <w:tc>
          <w:tcPr>
            <w:tcW w:w="1134" w:type="dxa"/>
          </w:tcPr>
          <w:p w:rsidR="006F72B1"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русский</w:t>
            </w:r>
          </w:p>
        </w:tc>
        <w:tc>
          <w:tcPr>
            <w:tcW w:w="992" w:type="dxa"/>
          </w:tcPr>
          <w:p w:rsidR="006F72B1"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математ</w:t>
            </w:r>
            <w:r>
              <w:rPr>
                <w:rFonts w:ascii="Times New Roman" w:eastAsiaTheme="minorHAnsi" w:hAnsi="Times New Roman" w:cs="Times New Roman"/>
                <w:lang w:eastAsia="en-US"/>
              </w:rPr>
              <w:lastRenderedPageBreak/>
              <w:t>ика</w:t>
            </w:r>
          </w:p>
        </w:tc>
        <w:tc>
          <w:tcPr>
            <w:tcW w:w="1525" w:type="dxa"/>
          </w:tcPr>
          <w:p w:rsidR="006F72B1"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по выбору</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Горлова Александра  Юрьевна</w:t>
            </w:r>
          </w:p>
        </w:tc>
        <w:tc>
          <w:tcPr>
            <w:tcW w:w="2410"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МКОУ «Волчихинская СШ № 1»</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76</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Химия-71; биология-72</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2</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Дмитриева  Анастасия Александровна</w:t>
            </w:r>
          </w:p>
        </w:tc>
        <w:tc>
          <w:tcPr>
            <w:tcW w:w="2410" w:type="dxa"/>
          </w:tcPr>
          <w:p w:rsidR="006F72B1" w:rsidRPr="00DE61F0" w:rsidRDefault="006F72B1" w:rsidP="005E4908">
            <w:pPr>
              <w:rPr>
                <w:rFonts w:eastAsiaTheme="minorHAnsi"/>
                <w:lang w:eastAsia="en-US"/>
              </w:rPr>
            </w:pPr>
            <w:r w:rsidRPr="00DE61F0">
              <w:rPr>
                <w:rFonts w:ascii="Times New Roman" w:eastAsiaTheme="minorHAnsi" w:hAnsi="Times New Roman" w:cs="Times New Roman"/>
                <w:lang w:eastAsia="en-US"/>
              </w:rPr>
              <w:t>МКОУ «Волчихинская СШ № 1»</w:t>
            </w:r>
          </w:p>
        </w:tc>
        <w:tc>
          <w:tcPr>
            <w:tcW w:w="3651" w:type="dxa"/>
            <w:gridSpan w:val="3"/>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Не сдавала</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3</w:t>
            </w:r>
          </w:p>
        </w:tc>
        <w:tc>
          <w:tcPr>
            <w:tcW w:w="2976" w:type="dxa"/>
          </w:tcPr>
          <w:p w:rsidR="006F72B1" w:rsidRPr="00DE61F0" w:rsidRDefault="006F72B1" w:rsidP="005E4908">
            <w:pPr>
              <w:rPr>
                <w:rFonts w:ascii="Times New Roman" w:eastAsiaTheme="minorHAnsi" w:hAnsi="Times New Roman" w:cs="Times New Roman"/>
                <w:lang w:eastAsia="en-US"/>
              </w:rPr>
            </w:pPr>
            <w:proofErr w:type="spellStart"/>
            <w:r w:rsidRPr="00DE61F0">
              <w:rPr>
                <w:rFonts w:ascii="Times New Roman" w:eastAsiaTheme="minorHAnsi" w:hAnsi="Times New Roman" w:cs="Times New Roman"/>
                <w:lang w:eastAsia="en-US"/>
              </w:rPr>
              <w:t>Колеп</w:t>
            </w:r>
            <w:proofErr w:type="spellEnd"/>
            <w:r w:rsidRPr="00DE61F0">
              <w:rPr>
                <w:rFonts w:ascii="Times New Roman" w:eastAsiaTheme="minorHAnsi" w:hAnsi="Times New Roman" w:cs="Times New Roman"/>
                <w:lang w:eastAsia="en-US"/>
              </w:rPr>
              <w:t xml:space="preserve"> Константин Сергеевич</w:t>
            </w:r>
          </w:p>
        </w:tc>
        <w:tc>
          <w:tcPr>
            <w:tcW w:w="2410" w:type="dxa"/>
          </w:tcPr>
          <w:p w:rsidR="006F72B1" w:rsidRPr="00DE61F0" w:rsidRDefault="006F72B1" w:rsidP="005E4908">
            <w:pPr>
              <w:rPr>
                <w:rFonts w:eastAsiaTheme="minorHAnsi"/>
                <w:lang w:eastAsia="en-US"/>
              </w:rPr>
            </w:pPr>
            <w:r w:rsidRPr="00DE61F0">
              <w:rPr>
                <w:rFonts w:ascii="Times New Roman" w:eastAsiaTheme="minorHAnsi" w:hAnsi="Times New Roman" w:cs="Times New Roman"/>
                <w:lang w:eastAsia="en-US"/>
              </w:rPr>
              <w:t>МКОУ «Волчихинская СШ № 1»</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87</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78</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Физика-81</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Михайлова Ксения Андреевна</w:t>
            </w:r>
          </w:p>
        </w:tc>
        <w:tc>
          <w:tcPr>
            <w:tcW w:w="2410" w:type="dxa"/>
          </w:tcPr>
          <w:p w:rsidR="006F72B1" w:rsidRPr="00DE61F0" w:rsidRDefault="006F72B1" w:rsidP="005E4908">
            <w:pPr>
              <w:rPr>
                <w:rFonts w:eastAsiaTheme="minorHAnsi"/>
                <w:lang w:eastAsia="en-US"/>
              </w:rPr>
            </w:pPr>
            <w:r w:rsidRPr="00DE61F0">
              <w:rPr>
                <w:rFonts w:ascii="Times New Roman" w:eastAsiaTheme="minorHAnsi" w:hAnsi="Times New Roman" w:cs="Times New Roman"/>
                <w:lang w:eastAsia="en-US"/>
              </w:rPr>
              <w:t>МКОУ «Волчихинская СШ № 1»</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89</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56</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Химия- 49; биология-53</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2976" w:type="dxa"/>
          </w:tcPr>
          <w:p w:rsidR="006F72B1" w:rsidRPr="00DE61F0" w:rsidRDefault="006F72B1" w:rsidP="005E4908">
            <w:pPr>
              <w:rPr>
                <w:rFonts w:ascii="Times New Roman" w:eastAsiaTheme="minorHAnsi" w:hAnsi="Times New Roman" w:cs="Times New Roman"/>
                <w:lang w:eastAsia="en-US"/>
              </w:rPr>
            </w:pPr>
            <w:proofErr w:type="spellStart"/>
            <w:r w:rsidRPr="00DE61F0">
              <w:rPr>
                <w:rFonts w:ascii="Times New Roman" w:eastAsiaTheme="minorHAnsi" w:hAnsi="Times New Roman" w:cs="Times New Roman"/>
                <w:lang w:eastAsia="en-US"/>
              </w:rPr>
              <w:t>Шверт</w:t>
            </w:r>
            <w:proofErr w:type="spellEnd"/>
            <w:r w:rsidRPr="00DE61F0">
              <w:rPr>
                <w:rFonts w:ascii="Times New Roman" w:eastAsiaTheme="minorHAnsi" w:hAnsi="Times New Roman" w:cs="Times New Roman"/>
                <w:lang w:eastAsia="en-US"/>
              </w:rPr>
              <w:t xml:space="preserve"> Елена Алексеевна</w:t>
            </w:r>
          </w:p>
        </w:tc>
        <w:tc>
          <w:tcPr>
            <w:tcW w:w="2410" w:type="dxa"/>
          </w:tcPr>
          <w:p w:rsidR="006F72B1" w:rsidRPr="00DE61F0" w:rsidRDefault="006F72B1" w:rsidP="005E4908">
            <w:pPr>
              <w:rPr>
                <w:rFonts w:eastAsiaTheme="minorHAnsi"/>
                <w:lang w:eastAsia="en-US"/>
              </w:rPr>
            </w:pPr>
            <w:r w:rsidRPr="00DE61F0">
              <w:rPr>
                <w:rFonts w:ascii="Times New Roman" w:eastAsiaTheme="minorHAnsi" w:hAnsi="Times New Roman" w:cs="Times New Roman"/>
                <w:lang w:eastAsia="en-US"/>
              </w:rPr>
              <w:t>МКОУ «Волчихинская СШ № 1»</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80</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50</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Физика-42</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6</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Князев Данил Николаевич</w:t>
            </w:r>
          </w:p>
        </w:tc>
        <w:tc>
          <w:tcPr>
            <w:tcW w:w="2410" w:type="dxa"/>
          </w:tcPr>
          <w:p w:rsidR="006F72B1" w:rsidRPr="00DE61F0" w:rsidRDefault="006F72B1" w:rsidP="005E4908">
            <w:pPr>
              <w:rPr>
                <w:rFonts w:eastAsiaTheme="minorHAnsi"/>
                <w:lang w:eastAsia="en-US"/>
              </w:rPr>
            </w:pPr>
            <w:r w:rsidRPr="00DE61F0">
              <w:rPr>
                <w:rFonts w:ascii="Times New Roman" w:eastAsiaTheme="minorHAnsi" w:hAnsi="Times New Roman" w:cs="Times New Roman"/>
                <w:lang w:eastAsia="en-US"/>
              </w:rPr>
              <w:t>МКОУ «Волчихинская СШ № 1»</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100</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82</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Обществознание-99</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7</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Трофимова Дарья Александровна</w:t>
            </w:r>
          </w:p>
        </w:tc>
        <w:tc>
          <w:tcPr>
            <w:tcW w:w="2410" w:type="dxa"/>
          </w:tcPr>
          <w:p w:rsidR="006F72B1" w:rsidRPr="00DE61F0" w:rsidRDefault="006F72B1" w:rsidP="005E4908">
            <w:pPr>
              <w:rPr>
                <w:rFonts w:eastAsiaTheme="minorHAnsi"/>
                <w:lang w:eastAsia="en-US"/>
              </w:rPr>
            </w:pPr>
            <w:r w:rsidRPr="00DE61F0">
              <w:rPr>
                <w:rFonts w:ascii="Times New Roman" w:eastAsiaTheme="minorHAnsi" w:hAnsi="Times New Roman" w:cs="Times New Roman"/>
                <w:lang w:eastAsia="en-US"/>
              </w:rPr>
              <w:t>МКОУ «Волчихинская СШ № 1»</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96</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70</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Физика-49</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8</w:t>
            </w:r>
          </w:p>
        </w:tc>
        <w:tc>
          <w:tcPr>
            <w:tcW w:w="2976" w:type="dxa"/>
          </w:tcPr>
          <w:p w:rsidR="006F72B1" w:rsidRPr="00DE61F0" w:rsidRDefault="006F72B1" w:rsidP="005E4908">
            <w:pPr>
              <w:rPr>
                <w:rFonts w:ascii="Times New Roman" w:eastAsiaTheme="minorHAnsi" w:hAnsi="Times New Roman" w:cs="Times New Roman"/>
                <w:lang w:eastAsia="en-US"/>
              </w:rPr>
            </w:pPr>
            <w:proofErr w:type="spellStart"/>
            <w:r w:rsidRPr="00DE61F0">
              <w:rPr>
                <w:rFonts w:ascii="Times New Roman" w:eastAsiaTheme="minorHAnsi" w:hAnsi="Times New Roman" w:cs="Times New Roman"/>
                <w:lang w:eastAsia="en-US"/>
              </w:rPr>
              <w:t>Червонина</w:t>
            </w:r>
            <w:proofErr w:type="spellEnd"/>
            <w:r w:rsidRPr="00DE61F0">
              <w:rPr>
                <w:rFonts w:ascii="Times New Roman" w:eastAsiaTheme="minorHAnsi" w:hAnsi="Times New Roman" w:cs="Times New Roman"/>
                <w:lang w:eastAsia="en-US"/>
              </w:rPr>
              <w:t xml:space="preserve"> Полина Алексеевна</w:t>
            </w:r>
          </w:p>
        </w:tc>
        <w:tc>
          <w:tcPr>
            <w:tcW w:w="2410" w:type="dxa"/>
          </w:tcPr>
          <w:p w:rsidR="006F72B1" w:rsidRPr="00DE61F0" w:rsidRDefault="006F72B1" w:rsidP="005E4908">
            <w:pPr>
              <w:rPr>
                <w:rFonts w:eastAsiaTheme="minorHAnsi"/>
                <w:lang w:eastAsia="en-US"/>
              </w:rPr>
            </w:pPr>
            <w:r w:rsidRPr="00DE61F0">
              <w:rPr>
                <w:rFonts w:ascii="Times New Roman" w:eastAsiaTheme="minorHAnsi" w:hAnsi="Times New Roman" w:cs="Times New Roman"/>
                <w:lang w:eastAsia="en-US"/>
              </w:rPr>
              <w:t>МКОУ «Волчихинская СШ № 1»</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94</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Литература-97; обществознание- 81</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9</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Балакирева Дарья Евгеньевна</w:t>
            </w:r>
          </w:p>
        </w:tc>
        <w:tc>
          <w:tcPr>
            <w:tcW w:w="2410"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МКОУ «Волчихинская СШ № 2»</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70</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525" w:type="dxa"/>
          </w:tcPr>
          <w:p w:rsidR="006F72B1" w:rsidRPr="00DE61F0" w:rsidRDefault="006F72B1" w:rsidP="005E4908">
            <w:pPr>
              <w:rPr>
                <w:rFonts w:ascii="Times New Roman" w:eastAsiaTheme="minorHAnsi" w:hAnsi="Times New Roman" w:cs="Times New Roman"/>
                <w:lang w:eastAsia="en-US"/>
              </w:rPr>
            </w:pPr>
            <w:r w:rsidRPr="001C3D36">
              <w:rPr>
                <w:rFonts w:ascii="Times New Roman" w:eastAsiaTheme="minorHAnsi" w:hAnsi="Times New Roman" w:cs="Times New Roman"/>
                <w:lang w:eastAsia="en-US"/>
              </w:rPr>
              <w:t>Обществознание-</w:t>
            </w:r>
            <w:r>
              <w:rPr>
                <w:rFonts w:ascii="Times New Roman" w:eastAsiaTheme="minorHAnsi" w:hAnsi="Times New Roman" w:cs="Times New Roman"/>
                <w:lang w:eastAsia="en-US"/>
              </w:rPr>
              <w:t>69; история- 57</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10</w:t>
            </w:r>
          </w:p>
        </w:tc>
        <w:tc>
          <w:tcPr>
            <w:tcW w:w="2976" w:type="dxa"/>
          </w:tcPr>
          <w:p w:rsidR="006F72B1" w:rsidRPr="00DE61F0" w:rsidRDefault="006F72B1" w:rsidP="005E4908">
            <w:pPr>
              <w:rPr>
                <w:rFonts w:ascii="Times New Roman" w:eastAsiaTheme="minorHAnsi" w:hAnsi="Times New Roman" w:cs="Times New Roman"/>
                <w:lang w:eastAsia="en-US"/>
              </w:rPr>
            </w:pPr>
            <w:proofErr w:type="spellStart"/>
            <w:r w:rsidRPr="00DE61F0">
              <w:rPr>
                <w:rFonts w:ascii="Times New Roman" w:eastAsiaTheme="minorHAnsi" w:hAnsi="Times New Roman" w:cs="Times New Roman"/>
                <w:lang w:eastAsia="en-US"/>
              </w:rPr>
              <w:t>Своеволин</w:t>
            </w:r>
            <w:proofErr w:type="spellEnd"/>
            <w:r w:rsidRPr="00DE61F0">
              <w:rPr>
                <w:rFonts w:ascii="Times New Roman" w:eastAsiaTheme="minorHAnsi" w:hAnsi="Times New Roman" w:cs="Times New Roman"/>
                <w:lang w:eastAsia="en-US"/>
              </w:rPr>
              <w:t xml:space="preserve"> Владимир Андреевич</w:t>
            </w:r>
          </w:p>
        </w:tc>
        <w:tc>
          <w:tcPr>
            <w:tcW w:w="2410"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МКОУ «Волчихинская СШ № 2»</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87</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80</w:t>
            </w:r>
          </w:p>
        </w:tc>
        <w:tc>
          <w:tcPr>
            <w:tcW w:w="1525" w:type="dxa"/>
          </w:tcPr>
          <w:p w:rsidR="006F72B1" w:rsidRPr="00DE61F0" w:rsidRDefault="006F72B1" w:rsidP="005E4908">
            <w:pPr>
              <w:rPr>
                <w:rFonts w:ascii="Times New Roman" w:eastAsiaTheme="minorHAnsi" w:hAnsi="Times New Roman" w:cs="Times New Roman"/>
                <w:lang w:eastAsia="en-US"/>
              </w:rPr>
            </w:pPr>
            <w:r w:rsidRPr="001C3D36">
              <w:rPr>
                <w:rFonts w:ascii="Times New Roman" w:eastAsiaTheme="minorHAnsi" w:hAnsi="Times New Roman" w:cs="Times New Roman"/>
                <w:lang w:eastAsia="en-US"/>
              </w:rPr>
              <w:t>Обществознание-</w:t>
            </w:r>
            <w:r>
              <w:rPr>
                <w:rFonts w:ascii="Times New Roman" w:eastAsiaTheme="minorHAnsi" w:hAnsi="Times New Roman" w:cs="Times New Roman"/>
                <w:lang w:eastAsia="en-US"/>
              </w:rPr>
              <w:t>85</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11</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Белова Ольга Игоревна</w:t>
            </w:r>
          </w:p>
        </w:tc>
        <w:tc>
          <w:tcPr>
            <w:tcW w:w="2410"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МКОУ «Малышево-Логовская СШ»</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91</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525" w:type="dxa"/>
          </w:tcPr>
          <w:p w:rsidR="006F72B1"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Химия-77; биология-73</w:t>
            </w:r>
          </w:p>
          <w:p w:rsidR="006F72B1" w:rsidRPr="00DE61F0" w:rsidRDefault="006F72B1" w:rsidP="005E4908">
            <w:pPr>
              <w:rPr>
                <w:rFonts w:ascii="Times New Roman" w:eastAsiaTheme="minorHAnsi" w:hAnsi="Times New Roman" w:cs="Times New Roman"/>
                <w:lang w:eastAsia="en-US"/>
              </w:rPr>
            </w:pP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12</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Гущина Таисия Алексеевна</w:t>
            </w:r>
          </w:p>
        </w:tc>
        <w:tc>
          <w:tcPr>
            <w:tcW w:w="2410"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МКОУ «Востровская СШ»</w:t>
            </w:r>
          </w:p>
        </w:tc>
        <w:tc>
          <w:tcPr>
            <w:tcW w:w="3651" w:type="dxa"/>
            <w:gridSpan w:val="3"/>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Не сдавала</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13</w:t>
            </w:r>
          </w:p>
        </w:tc>
        <w:tc>
          <w:tcPr>
            <w:tcW w:w="2976"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Мишина Мария Евгеньевна</w:t>
            </w:r>
          </w:p>
        </w:tc>
        <w:tc>
          <w:tcPr>
            <w:tcW w:w="2410"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МКОУ «Востровская СШ»</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72</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1525"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Обществознание-61; история-61</w:t>
            </w:r>
          </w:p>
        </w:tc>
      </w:tr>
      <w:tr w:rsidR="006F72B1" w:rsidRPr="00DE61F0" w:rsidTr="005E4908">
        <w:tc>
          <w:tcPr>
            <w:tcW w:w="5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14</w:t>
            </w:r>
          </w:p>
        </w:tc>
        <w:tc>
          <w:tcPr>
            <w:tcW w:w="2976" w:type="dxa"/>
          </w:tcPr>
          <w:p w:rsidR="006F72B1" w:rsidRPr="00DE61F0" w:rsidRDefault="006F72B1" w:rsidP="005E4908">
            <w:pPr>
              <w:rPr>
                <w:rFonts w:ascii="Times New Roman" w:eastAsiaTheme="minorHAnsi" w:hAnsi="Times New Roman" w:cs="Times New Roman"/>
                <w:lang w:eastAsia="en-US"/>
              </w:rPr>
            </w:pPr>
            <w:proofErr w:type="spellStart"/>
            <w:r w:rsidRPr="00DE61F0">
              <w:rPr>
                <w:rFonts w:ascii="Times New Roman" w:eastAsiaTheme="minorHAnsi" w:hAnsi="Times New Roman" w:cs="Times New Roman"/>
                <w:lang w:eastAsia="en-US"/>
              </w:rPr>
              <w:t>Назина</w:t>
            </w:r>
            <w:proofErr w:type="spellEnd"/>
            <w:r w:rsidRPr="00DE61F0">
              <w:rPr>
                <w:rFonts w:ascii="Times New Roman" w:eastAsiaTheme="minorHAnsi" w:hAnsi="Times New Roman" w:cs="Times New Roman"/>
                <w:lang w:eastAsia="en-US"/>
              </w:rPr>
              <w:t xml:space="preserve"> Виктория Алексеевна</w:t>
            </w:r>
          </w:p>
        </w:tc>
        <w:tc>
          <w:tcPr>
            <w:tcW w:w="2410" w:type="dxa"/>
          </w:tcPr>
          <w:p w:rsidR="006F72B1" w:rsidRPr="00DE61F0" w:rsidRDefault="006F72B1" w:rsidP="005E4908">
            <w:pPr>
              <w:rPr>
                <w:rFonts w:ascii="Times New Roman" w:eastAsiaTheme="minorHAnsi" w:hAnsi="Times New Roman" w:cs="Times New Roman"/>
                <w:lang w:eastAsia="en-US"/>
              </w:rPr>
            </w:pPr>
            <w:r w:rsidRPr="00DE61F0">
              <w:rPr>
                <w:rFonts w:ascii="Times New Roman" w:eastAsiaTheme="minorHAnsi" w:hAnsi="Times New Roman" w:cs="Times New Roman"/>
                <w:lang w:eastAsia="en-US"/>
              </w:rPr>
              <w:t>МКОУ «Востровская СШ»</w:t>
            </w:r>
          </w:p>
        </w:tc>
        <w:tc>
          <w:tcPr>
            <w:tcW w:w="1134"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71</w:t>
            </w:r>
          </w:p>
        </w:tc>
        <w:tc>
          <w:tcPr>
            <w:tcW w:w="992" w:type="dxa"/>
          </w:tcPr>
          <w:p w:rsidR="006F72B1" w:rsidRPr="00DE61F0" w:rsidRDefault="006F72B1" w:rsidP="005E4908">
            <w:pPr>
              <w:rPr>
                <w:rFonts w:ascii="Times New Roman" w:eastAsiaTheme="minorHAnsi" w:hAnsi="Times New Roman" w:cs="Times New Roman"/>
                <w:lang w:eastAsia="en-US"/>
              </w:rPr>
            </w:pPr>
            <w:r>
              <w:rPr>
                <w:rFonts w:ascii="Times New Roman" w:eastAsiaTheme="minorHAnsi" w:hAnsi="Times New Roman" w:cs="Times New Roman"/>
                <w:lang w:eastAsia="en-US"/>
              </w:rPr>
              <w:t>68</w:t>
            </w:r>
          </w:p>
        </w:tc>
        <w:tc>
          <w:tcPr>
            <w:tcW w:w="1525" w:type="dxa"/>
          </w:tcPr>
          <w:p w:rsidR="006F72B1" w:rsidRPr="00DE61F0" w:rsidRDefault="006F72B1" w:rsidP="005E4908">
            <w:pPr>
              <w:rPr>
                <w:rFonts w:ascii="Times New Roman" w:eastAsiaTheme="minorHAnsi" w:hAnsi="Times New Roman" w:cs="Times New Roman"/>
                <w:lang w:eastAsia="en-US"/>
              </w:rPr>
            </w:pPr>
            <w:r w:rsidRPr="001C3D36">
              <w:rPr>
                <w:rFonts w:ascii="Times New Roman" w:eastAsiaTheme="minorHAnsi" w:hAnsi="Times New Roman" w:cs="Times New Roman"/>
                <w:lang w:eastAsia="en-US"/>
              </w:rPr>
              <w:t>Обществознание-</w:t>
            </w:r>
            <w:r>
              <w:rPr>
                <w:rFonts w:ascii="Times New Roman" w:eastAsiaTheme="minorHAnsi" w:hAnsi="Times New Roman" w:cs="Times New Roman"/>
                <w:lang w:eastAsia="en-US"/>
              </w:rPr>
              <w:t>72</w:t>
            </w:r>
          </w:p>
        </w:tc>
      </w:tr>
    </w:tbl>
    <w:p w:rsidR="006F72B1" w:rsidRDefault="006F72B1" w:rsidP="006F72B1">
      <w:pPr>
        <w:spacing w:after="0" w:line="240" w:lineRule="auto"/>
        <w:ind w:right="-1" w:firstLine="301"/>
        <w:jc w:val="both"/>
        <w:rPr>
          <w:rFonts w:ascii="Times New Roman" w:eastAsia="Times New Roman" w:hAnsi="Times New Roman" w:cs="Times New Roman"/>
          <w:sz w:val="28"/>
          <w:szCs w:val="28"/>
        </w:rPr>
      </w:pPr>
    </w:p>
    <w:p w:rsidR="006F72B1" w:rsidRDefault="006F72B1" w:rsidP="006F72B1">
      <w:pPr>
        <w:spacing w:after="0" w:line="240" w:lineRule="auto"/>
        <w:ind w:right="-1"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14 человек подтвердили качество образования результатами единого государственного экзамена всего 8 человек: 6 человек из МКОУ «Волчихинская СШ № 1»; 2 из МКОУ «Волчихинская СШ № 2»; 1 из МКОУ «Востровская СШ».</w:t>
      </w:r>
    </w:p>
    <w:p w:rsidR="005A7CED" w:rsidRDefault="000E6E8D" w:rsidP="000E6E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Государственная итоговая аттестация ещё раз показала необходимость объективного оценивания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w:t>
      </w:r>
    </w:p>
    <w:p w:rsidR="000E6E8D" w:rsidRDefault="000E6E8D" w:rsidP="000E6E8D">
      <w:pPr>
        <w:spacing w:after="0" w:line="240" w:lineRule="auto"/>
        <w:jc w:val="both"/>
        <w:rPr>
          <w:rFonts w:ascii="Times New Roman" w:hAnsi="Times New Roman" w:cs="Times New Roman"/>
          <w:sz w:val="28"/>
          <w:szCs w:val="28"/>
        </w:rPr>
      </w:pPr>
    </w:p>
    <w:p w:rsidR="002A71A1" w:rsidRPr="002A71A1" w:rsidRDefault="002A71A1" w:rsidP="002A71A1">
      <w:pPr>
        <w:spacing w:after="0" w:line="240" w:lineRule="auto"/>
        <w:ind w:firstLine="710"/>
        <w:jc w:val="both"/>
        <w:rPr>
          <w:rFonts w:ascii="Times New Roman" w:eastAsia="Times New Roman" w:hAnsi="Times New Roman" w:cs="Times New Roman"/>
          <w:sz w:val="28"/>
          <w:szCs w:val="28"/>
        </w:rPr>
      </w:pPr>
      <w:r w:rsidRPr="002A71A1">
        <w:rPr>
          <w:rFonts w:ascii="Times New Roman" w:eastAsia="Times New Roman" w:hAnsi="Times New Roman" w:cs="Times New Roman"/>
          <w:sz w:val="28"/>
          <w:szCs w:val="28"/>
        </w:rPr>
        <w:t>Организация образования детей-инвалидов, детей с ОВЗ</w:t>
      </w:r>
    </w:p>
    <w:p w:rsidR="002A71A1" w:rsidRPr="002A71A1" w:rsidRDefault="002A71A1" w:rsidP="002A71A1">
      <w:pPr>
        <w:spacing w:after="0" w:line="240" w:lineRule="auto"/>
        <w:ind w:firstLine="710"/>
        <w:jc w:val="both"/>
        <w:rPr>
          <w:rFonts w:ascii="Times New Roman" w:hAnsi="Times New Roman" w:cs="Times New Roman"/>
          <w:sz w:val="28"/>
          <w:szCs w:val="28"/>
        </w:rPr>
      </w:pPr>
    </w:p>
    <w:p w:rsidR="002A71A1" w:rsidRPr="002A71A1" w:rsidRDefault="002A71A1" w:rsidP="002A71A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2A71A1">
        <w:rPr>
          <w:rFonts w:ascii="Times New Roman" w:eastAsia="Calibri" w:hAnsi="Times New Roman" w:cs="Times New Roman"/>
          <w:sz w:val="28"/>
          <w:szCs w:val="28"/>
        </w:rPr>
        <w:t>На 01 сентября 201</w:t>
      </w:r>
      <w:r w:rsidR="009B071B">
        <w:rPr>
          <w:rFonts w:ascii="Times New Roman" w:eastAsia="Calibri" w:hAnsi="Times New Roman" w:cs="Times New Roman"/>
          <w:sz w:val="28"/>
          <w:szCs w:val="28"/>
        </w:rPr>
        <w:t>9</w:t>
      </w:r>
      <w:r w:rsidRPr="002A71A1">
        <w:rPr>
          <w:rFonts w:ascii="Times New Roman" w:eastAsia="Calibri" w:hAnsi="Times New Roman" w:cs="Times New Roman"/>
          <w:sz w:val="28"/>
          <w:szCs w:val="28"/>
        </w:rPr>
        <w:t xml:space="preserve"> года в Волчихинском районе: детей с ОВЗ 1</w:t>
      </w:r>
      <w:r>
        <w:rPr>
          <w:rFonts w:ascii="Times New Roman" w:eastAsia="Calibri" w:hAnsi="Times New Roman" w:cs="Times New Roman"/>
          <w:sz w:val="28"/>
          <w:szCs w:val="28"/>
        </w:rPr>
        <w:t>3</w:t>
      </w:r>
      <w:r w:rsidR="009B071B">
        <w:rPr>
          <w:rFonts w:ascii="Times New Roman" w:eastAsia="Calibri" w:hAnsi="Times New Roman" w:cs="Times New Roman"/>
          <w:sz w:val="28"/>
          <w:szCs w:val="28"/>
        </w:rPr>
        <w:t>3</w:t>
      </w:r>
      <w:r w:rsidRPr="002A71A1">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Pr="002A71A1">
        <w:rPr>
          <w:rFonts w:ascii="Times New Roman" w:eastAsia="Calibri" w:hAnsi="Times New Roman" w:cs="Times New Roman"/>
          <w:sz w:val="28"/>
          <w:szCs w:val="28"/>
        </w:rPr>
        <w:t xml:space="preserve">, из них инвалидов с ОВЗ – </w:t>
      </w:r>
      <w:r>
        <w:rPr>
          <w:rFonts w:ascii="Times New Roman" w:eastAsia="Calibri" w:hAnsi="Times New Roman" w:cs="Times New Roman"/>
          <w:sz w:val="28"/>
          <w:szCs w:val="28"/>
        </w:rPr>
        <w:t>5</w:t>
      </w:r>
      <w:r w:rsidR="009B071B">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9B071B">
        <w:rPr>
          <w:rFonts w:ascii="Times New Roman" w:eastAsia="Calibri" w:hAnsi="Times New Roman" w:cs="Times New Roman"/>
          <w:sz w:val="28"/>
          <w:szCs w:val="28"/>
        </w:rPr>
        <w:t xml:space="preserve"> человек</w:t>
      </w:r>
      <w:r w:rsidRPr="002A71A1">
        <w:rPr>
          <w:rFonts w:ascii="Times New Roman" w:eastAsia="Calibri" w:hAnsi="Times New Roman" w:cs="Times New Roman"/>
          <w:sz w:val="28"/>
          <w:szCs w:val="28"/>
        </w:rPr>
        <w:t>. Обуча</w:t>
      </w:r>
      <w:r w:rsidR="008E3309">
        <w:rPr>
          <w:rFonts w:ascii="Times New Roman" w:eastAsia="Calibri" w:hAnsi="Times New Roman" w:cs="Times New Roman"/>
          <w:sz w:val="28"/>
          <w:szCs w:val="28"/>
        </w:rPr>
        <w:t xml:space="preserve">лись </w:t>
      </w:r>
      <w:r w:rsidRPr="002A71A1">
        <w:rPr>
          <w:rFonts w:ascii="Times New Roman" w:eastAsia="Calibri" w:hAnsi="Times New Roman" w:cs="Times New Roman"/>
          <w:sz w:val="28"/>
          <w:szCs w:val="28"/>
        </w:rPr>
        <w:t xml:space="preserve"> инклюзивно </w:t>
      </w:r>
      <w:r>
        <w:rPr>
          <w:rFonts w:ascii="Times New Roman" w:eastAsia="Calibri" w:hAnsi="Times New Roman" w:cs="Times New Roman"/>
          <w:sz w:val="28"/>
          <w:szCs w:val="28"/>
        </w:rPr>
        <w:t>9</w:t>
      </w:r>
      <w:r w:rsidR="00E46B79">
        <w:rPr>
          <w:rFonts w:ascii="Times New Roman" w:eastAsia="Calibri" w:hAnsi="Times New Roman" w:cs="Times New Roman"/>
          <w:sz w:val="28"/>
          <w:szCs w:val="28"/>
        </w:rPr>
        <w:t>6</w:t>
      </w:r>
      <w:r w:rsidRPr="002A71A1">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Pr="002A71A1">
        <w:rPr>
          <w:rFonts w:ascii="Times New Roman" w:eastAsia="Calibri" w:hAnsi="Times New Roman" w:cs="Times New Roman"/>
          <w:sz w:val="28"/>
          <w:szCs w:val="28"/>
        </w:rPr>
        <w:t>, 3</w:t>
      </w:r>
      <w:r w:rsidR="00E46B79">
        <w:rPr>
          <w:rFonts w:ascii="Times New Roman" w:eastAsia="Calibri" w:hAnsi="Times New Roman" w:cs="Times New Roman"/>
          <w:sz w:val="28"/>
          <w:szCs w:val="28"/>
        </w:rPr>
        <w:t>7</w:t>
      </w:r>
      <w:r w:rsidRPr="002A71A1">
        <w:rPr>
          <w:rFonts w:ascii="Times New Roman" w:eastAsia="Calibri" w:hAnsi="Times New Roman" w:cs="Times New Roman"/>
          <w:sz w:val="28"/>
          <w:szCs w:val="28"/>
        </w:rPr>
        <w:t xml:space="preserve"> –индивидуально на дому. Всего детей-инвалидов школьного возраста в районе </w:t>
      </w:r>
      <w:r w:rsidR="00E46B79">
        <w:rPr>
          <w:rFonts w:ascii="Times New Roman" w:eastAsia="Calibri" w:hAnsi="Times New Roman" w:cs="Times New Roman"/>
          <w:sz w:val="28"/>
          <w:szCs w:val="28"/>
        </w:rPr>
        <w:t>68</w:t>
      </w:r>
      <w:r w:rsidRPr="002A71A1">
        <w:rPr>
          <w:rFonts w:ascii="Times New Roman" w:eastAsia="Calibri" w:hAnsi="Times New Roman" w:cs="Times New Roman"/>
          <w:sz w:val="28"/>
          <w:szCs w:val="28"/>
        </w:rPr>
        <w:t>, все они обучаются</w:t>
      </w:r>
      <w:r w:rsidR="00FC2026">
        <w:rPr>
          <w:rFonts w:ascii="Times New Roman" w:eastAsia="Calibri" w:hAnsi="Times New Roman" w:cs="Times New Roman"/>
          <w:sz w:val="28"/>
          <w:szCs w:val="28"/>
        </w:rPr>
        <w:t>.</w:t>
      </w:r>
    </w:p>
    <w:p w:rsidR="00E46B79" w:rsidRPr="00E46B79" w:rsidRDefault="002A71A1" w:rsidP="00E46B7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71A1">
        <w:rPr>
          <w:rFonts w:ascii="Times New Roman" w:eastAsia="Calibri" w:hAnsi="Times New Roman" w:cs="Times New Roman"/>
          <w:sz w:val="28"/>
          <w:szCs w:val="28"/>
        </w:rPr>
        <w:tab/>
      </w:r>
      <w:r w:rsidR="00E46B79" w:rsidRPr="00E46B79">
        <w:rPr>
          <w:rFonts w:ascii="Times New Roman" w:eastAsia="Calibri" w:hAnsi="Times New Roman" w:cs="Times New Roman"/>
          <w:sz w:val="28"/>
          <w:szCs w:val="28"/>
        </w:rPr>
        <w:t xml:space="preserve">В  2019 – 2020 учебном году </w:t>
      </w:r>
      <w:r w:rsidR="00E46B79">
        <w:rPr>
          <w:rFonts w:ascii="Times New Roman" w:eastAsia="Calibri" w:hAnsi="Times New Roman" w:cs="Times New Roman"/>
          <w:sz w:val="28"/>
          <w:szCs w:val="28"/>
        </w:rPr>
        <w:t>в Волчихинском районе</w:t>
      </w:r>
      <w:r w:rsidR="00E46B79" w:rsidRPr="00E46B79">
        <w:rPr>
          <w:rFonts w:ascii="Times New Roman" w:eastAsia="Calibri" w:hAnsi="Times New Roman" w:cs="Times New Roman"/>
          <w:sz w:val="28"/>
          <w:szCs w:val="28"/>
        </w:rPr>
        <w:t xml:space="preserve"> </w:t>
      </w:r>
      <w:r w:rsidR="00FC2026">
        <w:rPr>
          <w:rFonts w:ascii="Times New Roman" w:eastAsia="Calibri" w:hAnsi="Times New Roman" w:cs="Times New Roman"/>
          <w:sz w:val="28"/>
          <w:szCs w:val="28"/>
        </w:rPr>
        <w:t xml:space="preserve">была </w:t>
      </w:r>
      <w:r w:rsidR="00E46B79" w:rsidRPr="00E46B79">
        <w:rPr>
          <w:rFonts w:ascii="Times New Roman" w:eastAsia="Calibri" w:hAnsi="Times New Roman" w:cs="Times New Roman"/>
          <w:sz w:val="28"/>
          <w:szCs w:val="28"/>
        </w:rPr>
        <w:t>продолж</w:t>
      </w:r>
      <w:r w:rsidR="00FC2026">
        <w:rPr>
          <w:rFonts w:ascii="Times New Roman" w:eastAsia="Calibri" w:hAnsi="Times New Roman" w:cs="Times New Roman"/>
          <w:sz w:val="28"/>
          <w:szCs w:val="28"/>
        </w:rPr>
        <w:t>ена</w:t>
      </w:r>
      <w:r w:rsidR="00E46B79" w:rsidRPr="00E46B79">
        <w:rPr>
          <w:rFonts w:ascii="Times New Roman" w:eastAsia="Calibri" w:hAnsi="Times New Roman" w:cs="Times New Roman"/>
          <w:sz w:val="28"/>
          <w:szCs w:val="28"/>
        </w:rPr>
        <w:t xml:space="preserve"> реализаци</w:t>
      </w:r>
      <w:r w:rsidR="00FC2026">
        <w:rPr>
          <w:rFonts w:ascii="Times New Roman" w:eastAsia="Calibri" w:hAnsi="Times New Roman" w:cs="Times New Roman"/>
          <w:sz w:val="28"/>
          <w:szCs w:val="28"/>
        </w:rPr>
        <w:t>я</w:t>
      </w:r>
      <w:r w:rsidR="00E46B79" w:rsidRPr="00E46B79">
        <w:rPr>
          <w:rFonts w:ascii="Times New Roman" w:eastAsia="Calibri" w:hAnsi="Times New Roman" w:cs="Times New Roman"/>
          <w:sz w:val="28"/>
          <w:szCs w:val="28"/>
        </w:rPr>
        <w:t xml:space="preserve"> федерального государственного образовательного стандарта начального  общего образования для детей с ограниченными возможностями здоровья и умственной отсталостью.</w:t>
      </w:r>
    </w:p>
    <w:tbl>
      <w:tblPr>
        <w:tblStyle w:val="a4"/>
        <w:tblW w:w="9606" w:type="dxa"/>
        <w:tblLook w:val="04A0" w:firstRow="1" w:lastRow="0" w:firstColumn="1" w:lastColumn="0" w:noHBand="0" w:noVBand="1"/>
      </w:tblPr>
      <w:tblGrid>
        <w:gridCol w:w="1101"/>
        <w:gridCol w:w="3684"/>
        <w:gridCol w:w="4821"/>
      </w:tblGrid>
      <w:tr w:rsidR="00E46B79" w:rsidRPr="00E46B79" w:rsidTr="005E4908">
        <w:tc>
          <w:tcPr>
            <w:tcW w:w="110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lastRenderedPageBreak/>
              <w:t xml:space="preserve">Класс </w:t>
            </w:r>
          </w:p>
        </w:tc>
        <w:tc>
          <w:tcPr>
            <w:tcW w:w="3684"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 xml:space="preserve">Количество школ </w:t>
            </w:r>
          </w:p>
        </w:tc>
        <w:tc>
          <w:tcPr>
            <w:tcW w:w="482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 xml:space="preserve">Количество </w:t>
            </w:r>
            <w:proofErr w:type="gramStart"/>
            <w:r w:rsidRPr="00E46B79">
              <w:rPr>
                <w:rFonts w:ascii="Times New Roman" w:eastAsia="Calibri" w:hAnsi="Times New Roman" w:cs="Times New Roman"/>
                <w:sz w:val="28"/>
                <w:szCs w:val="28"/>
              </w:rPr>
              <w:t>обучающихся</w:t>
            </w:r>
            <w:proofErr w:type="gramEnd"/>
            <w:r w:rsidRPr="00E46B79">
              <w:rPr>
                <w:rFonts w:ascii="Times New Roman" w:eastAsia="Calibri" w:hAnsi="Times New Roman" w:cs="Times New Roman"/>
                <w:sz w:val="28"/>
                <w:szCs w:val="28"/>
              </w:rPr>
              <w:t xml:space="preserve"> </w:t>
            </w:r>
          </w:p>
        </w:tc>
      </w:tr>
      <w:tr w:rsidR="00E46B79" w:rsidRPr="00E46B79" w:rsidTr="005E4908">
        <w:tc>
          <w:tcPr>
            <w:tcW w:w="110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1</w:t>
            </w:r>
          </w:p>
        </w:tc>
        <w:tc>
          <w:tcPr>
            <w:tcW w:w="3684"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6</w:t>
            </w:r>
          </w:p>
        </w:tc>
        <w:tc>
          <w:tcPr>
            <w:tcW w:w="482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14</w:t>
            </w:r>
          </w:p>
        </w:tc>
      </w:tr>
      <w:tr w:rsidR="00E46B79" w:rsidRPr="00E46B79" w:rsidTr="005E4908">
        <w:tc>
          <w:tcPr>
            <w:tcW w:w="110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2</w:t>
            </w:r>
          </w:p>
        </w:tc>
        <w:tc>
          <w:tcPr>
            <w:tcW w:w="3684"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6</w:t>
            </w:r>
          </w:p>
        </w:tc>
        <w:tc>
          <w:tcPr>
            <w:tcW w:w="482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22</w:t>
            </w:r>
          </w:p>
        </w:tc>
      </w:tr>
      <w:tr w:rsidR="00E46B79" w:rsidRPr="00E46B79" w:rsidTr="005E4908">
        <w:tc>
          <w:tcPr>
            <w:tcW w:w="110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3</w:t>
            </w:r>
          </w:p>
        </w:tc>
        <w:tc>
          <w:tcPr>
            <w:tcW w:w="3684"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6</w:t>
            </w:r>
          </w:p>
        </w:tc>
        <w:tc>
          <w:tcPr>
            <w:tcW w:w="482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19</w:t>
            </w:r>
          </w:p>
        </w:tc>
      </w:tr>
      <w:tr w:rsidR="00E46B79" w:rsidRPr="00E46B79" w:rsidTr="005E4908">
        <w:tc>
          <w:tcPr>
            <w:tcW w:w="110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4</w:t>
            </w:r>
          </w:p>
        </w:tc>
        <w:tc>
          <w:tcPr>
            <w:tcW w:w="3684"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6</w:t>
            </w:r>
          </w:p>
        </w:tc>
        <w:tc>
          <w:tcPr>
            <w:tcW w:w="482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10</w:t>
            </w:r>
          </w:p>
        </w:tc>
      </w:tr>
      <w:tr w:rsidR="00E46B79" w:rsidRPr="00E46B79" w:rsidTr="005E4908">
        <w:tc>
          <w:tcPr>
            <w:tcW w:w="110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p>
        </w:tc>
        <w:tc>
          <w:tcPr>
            <w:tcW w:w="3684"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 xml:space="preserve">Всего: </w:t>
            </w:r>
          </w:p>
        </w:tc>
        <w:tc>
          <w:tcPr>
            <w:tcW w:w="4821" w:type="dxa"/>
          </w:tcPr>
          <w:p w:rsidR="00E46B79" w:rsidRPr="00E46B79" w:rsidRDefault="00E46B79" w:rsidP="00E46B79">
            <w:pPr>
              <w:widowControl w:val="0"/>
              <w:autoSpaceDE w:val="0"/>
              <w:autoSpaceDN w:val="0"/>
              <w:adjustRightInd w:val="0"/>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65</w:t>
            </w:r>
          </w:p>
        </w:tc>
      </w:tr>
    </w:tbl>
    <w:p w:rsidR="00E46B79" w:rsidRPr="00E46B79" w:rsidRDefault="00E46B79" w:rsidP="00E46B7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46B79" w:rsidRPr="00E46B79" w:rsidRDefault="00E46B79" w:rsidP="00E46B7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46B79">
        <w:rPr>
          <w:rFonts w:ascii="Times New Roman" w:eastAsia="Calibri" w:hAnsi="Times New Roman" w:cs="Times New Roman"/>
          <w:sz w:val="28"/>
          <w:szCs w:val="28"/>
        </w:rPr>
        <w:t xml:space="preserve">На территории района работают  две крупные школы районного центра: </w:t>
      </w:r>
      <w:proofErr w:type="gramStart"/>
      <w:r w:rsidRPr="00E46B79">
        <w:rPr>
          <w:rFonts w:ascii="Times New Roman" w:eastAsia="Calibri" w:hAnsi="Times New Roman" w:cs="Times New Roman"/>
          <w:sz w:val="28"/>
          <w:szCs w:val="28"/>
        </w:rPr>
        <w:t>МКОУ «Волчихинская СШ № 1», МКОУ «Волчихинская СШ № 2» в  статусе ресурсных школ  для создания универсальной без барьерной среды, позволяющей обеспечить полноценную интеграцию детей-инвалидов, обучающихся с ОВЗ.</w:t>
      </w:r>
      <w:proofErr w:type="gramEnd"/>
      <w:r w:rsidRPr="00E46B79">
        <w:rPr>
          <w:rFonts w:ascii="Times New Roman" w:eastAsia="Calibri" w:hAnsi="Times New Roman" w:cs="Times New Roman"/>
          <w:sz w:val="28"/>
          <w:szCs w:val="28"/>
        </w:rPr>
        <w:t xml:space="preserve"> В этих  организациях сконцентрированы материально-технические, учебно-методические и кадровые ресурсы.</w:t>
      </w:r>
    </w:p>
    <w:p w:rsidR="002A71A1" w:rsidRPr="002A71A1" w:rsidRDefault="002A71A1" w:rsidP="00FC2026">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sidRPr="002A71A1">
        <w:rPr>
          <w:rFonts w:ascii="Times New Roman" w:eastAsia="Calibri" w:hAnsi="Times New Roman" w:cs="Times New Roman"/>
          <w:sz w:val="28"/>
          <w:szCs w:val="28"/>
        </w:rPr>
        <w:t xml:space="preserve">Педагогами района разработаны коррекционные программы психолого-педагогического сопровождения. Для родителей (законных представителей) проводятся консультации, индивидуальные беседы по вопросам обучения и воспитания данной категории детей. </w:t>
      </w:r>
    </w:p>
    <w:p w:rsidR="002A71A1" w:rsidRPr="002A71A1" w:rsidRDefault="0002153D" w:rsidP="002A71A1">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семейной форме обучения </w:t>
      </w:r>
      <w:r w:rsidR="00FC2026">
        <w:rPr>
          <w:rFonts w:ascii="Times New Roman" w:eastAsia="Calibri" w:hAnsi="Times New Roman" w:cs="Times New Roman"/>
          <w:sz w:val="28"/>
          <w:szCs w:val="28"/>
        </w:rPr>
        <w:t xml:space="preserve">в </w:t>
      </w:r>
      <w:r>
        <w:rPr>
          <w:rFonts w:ascii="Times New Roman" w:eastAsia="Calibri" w:hAnsi="Times New Roman" w:cs="Times New Roman"/>
          <w:sz w:val="28"/>
          <w:szCs w:val="28"/>
        </w:rPr>
        <w:t>201</w:t>
      </w:r>
      <w:r w:rsidR="00FC2026">
        <w:rPr>
          <w:rFonts w:ascii="Times New Roman" w:eastAsia="Calibri" w:hAnsi="Times New Roman" w:cs="Times New Roman"/>
          <w:sz w:val="28"/>
          <w:szCs w:val="28"/>
        </w:rPr>
        <w:t>9</w:t>
      </w:r>
      <w:r>
        <w:rPr>
          <w:rFonts w:ascii="Times New Roman" w:eastAsia="Calibri" w:hAnsi="Times New Roman" w:cs="Times New Roman"/>
          <w:sz w:val="28"/>
          <w:szCs w:val="28"/>
        </w:rPr>
        <w:t>-20</w:t>
      </w:r>
      <w:r w:rsidR="00FC2026">
        <w:rPr>
          <w:rFonts w:ascii="Times New Roman" w:eastAsia="Calibri" w:hAnsi="Times New Roman" w:cs="Times New Roman"/>
          <w:sz w:val="28"/>
          <w:szCs w:val="28"/>
        </w:rPr>
        <w:t>20</w:t>
      </w:r>
      <w:r>
        <w:rPr>
          <w:rFonts w:ascii="Times New Roman" w:eastAsia="Calibri" w:hAnsi="Times New Roman" w:cs="Times New Roman"/>
          <w:sz w:val="28"/>
          <w:szCs w:val="28"/>
        </w:rPr>
        <w:t xml:space="preserve"> учебном году наход</w:t>
      </w:r>
      <w:r w:rsidR="00FC2026">
        <w:rPr>
          <w:rFonts w:ascii="Times New Roman" w:eastAsia="Calibri" w:hAnsi="Times New Roman" w:cs="Times New Roman"/>
          <w:sz w:val="28"/>
          <w:szCs w:val="28"/>
        </w:rPr>
        <w:t>ились</w:t>
      </w:r>
      <w:r>
        <w:rPr>
          <w:rFonts w:ascii="Times New Roman" w:eastAsia="Calibri" w:hAnsi="Times New Roman" w:cs="Times New Roman"/>
          <w:sz w:val="28"/>
          <w:szCs w:val="28"/>
        </w:rPr>
        <w:t xml:space="preserve"> </w:t>
      </w:r>
      <w:r w:rsidR="00FC2026">
        <w:rPr>
          <w:rFonts w:ascii="Times New Roman" w:eastAsia="Calibri" w:hAnsi="Times New Roman" w:cs="Times New Roman"/>
          <w:sz w:val="28"/>
          <w:szCs w:val="28"/>
        </w:rPr>
        <w:t>7 человек</w:t>
      </w:r>
      <w:r>
        <w:rPr>
          <w:rFonts w:ascii="Times New Roman" w:eastAsia="Calibri" w:hAnsi="Times New Roman" w:cs="Times New Roman"/>
          <w:sz w:val="28"/>
          <w:szCs w:val="28"/>
        </w:rPr>
        <w:t>.</w:t>
      </w:r>
      <w:r w:rsidR="002A71A1" w:rsidRPr="002A71A1">
        <w:rPr>
          <w:rFonts w:ascii="Times New Roman" w:eastAsia="Calibri" w:hAnsi="Times New Roman" w:cs="Times New Roman"/>
          <w:sz w:val="28"/>
          <w:szCs w:val="28"/>
        </w:rPr>
        <w:t xml:space="preserve"> Этим семьям, </w:t>
      </w:r>
      <w:proofErr w:type="gramStart"/>
      <w:r w:rsidR="002A71A1" w:rsidRPr="002A71A1">
        <w:rPr>
          <w:rFonts w:ascii="Times New Roman" w:eastAsia="Calibri" w:hAnsi="Times New Roman" w:cs="Times New Roman"/>
          <w:sz w:val="28"/>
          <w:szCs w:val="28"/>
        </w:rPr>
        <w:t>согласно</w:t>
      </w:r>
      <w:proofErr w:type="gramEnd"/>
      <w:r w:rsidR="002A71A1" w:rsidRPr="002A71A1">
        <w:rPr>
          <w:rFonts w:ascii="Times New Roman" w:eastAsia="Calibri" w:hAnsi="Times New Roman" w:cs="Times New Roman"/>
          <w:sz w:val="28"/>
          <w:szCs w:val="28"/>
        </w:rPr>
        <w:t xml:space="preserve"> их заявлений, выплачива</w:t>
      </w:r>
      <w:r>
        <w:rPr>
          <w:rFonts w:ascii="Times New Roman" w:eastAsia="Calibri" w:hAnsi="Times New Roman" w:cs="Times New Roman"/>
          <w:sz w:val="28"/>
          <w:szCs w:val="28"/>
        </w:rPr>
        <w:t xml:space="preserve">ется </w:t>
      </w:r>
      <w:r w:rsidR="002A71A1" w:rsidRPr="002A71A1">
        <w:rPr>
          <w:rFonts w:ascii="Times New Roman" w:eastAsia="Calibri" w:hAnsi="Times New Roman" w:cs="Times New Roman"/>
          <w:sz w:val="28"/>
          <w:szCs w:val="28"/>
        </w:rPr>
        <w:t xml:space="preserve"> из краевого бюджета компенсация родительской платы за обучение детей.</w:t>
      </w:r>
    </w:p>
    <w:p w:rsidR="002A71A1" w:rsidRPr="002A71A1" w:rsidRDefault="002A71A1" w:rsidP="002A71A1">
      <w:pPr>
        <w:spacing w:after="0" w:line="240" w:lineRule="auto"/>
        <w:jc w:val="both"/>
        <w:rPr>
          <w:rFonts w:ascii="Times New Roman" w:eastAsia="Times New Roman" w:hAnsi="Times New Roman" w:cs="Times New Roman"/>
          <w:b/>
          <w:sz w:val="24"/>
          <w:szCs w:val="24"/>
        </w:rPr>
      </w:pPr>
    </w:p>
    <w:p w:rsidR="00252436" w:rsidRDefault="00252436" w:rsidP="00292694">
      <w:pPr>
        <w:autoSpaceDE w:val="0"/>
        <w:autoSpaceDN w:val="0"/>
        <w:adjustRightInd w:val="0"/>
        <w:spacing w:after="0" w:line="240" w:lineRule="auto"/>
        <w:jc w:val="center"/>
        <w:rPr>
          <w:rFonts w:ascii="Times New Roman" w:hAnsi="Times New Roman" w:cs="Times New Roman"/>
          <w:sz w:val="28"/>
          <w:szCs w:val="28"/>
        </w:rPr>
      </w:pPr>
      <w:r w:rsidRPr="00292694">
        <w:rPr>
          <w:rFonts w:ascii="Times New Roman" w:hAnsi="Times New Roman" w:cs="Times New Roman"/>
          <w:sz w:val="28"/>
          <w:szCs w:val="28"/>
        </w:rPr>
        <w:t>Одар</w:t>
      </w:r>
      <w:r w:rsidR="00FA7489">
        <w:rPr>
          <w:rFonts w:ascii="Times New Roman" w:hAnsi="Times New Roman" w:cs="Times New Roman"/>
          <w:sz w:val="28"/>
          <w:szCs w:val="28"/>
        </w:rPr>
        <w:t>ё</w:t>
      </w:r>
      <w:r w:rsidRPr="00292694">
        <w:rPr>
          <w:rFonts w:ascii="Times New Roman" w:hAnsi="Times New Roman" w:cs="Times New Roman"/>
          <w:sz w:val="28"/>
          <w:szCs w:val="28"/>
        </w:rPr>
        <w:t>нные дети</w:t>
      </w:r>
    </w:p>
    <w:p w:rsidR="00593B69" w:rsidRDefault="00593B69" w:rsidP="00292694">
      <w:pPr>
        <w:autoSpaceDE w:val="0"/>
        <w:autoSpaceDN w:val="0"/>
        <w:adjustRightInd w:val="0"/>
        <w:spacing w:after="0" w:line="240" w:lineRule="auto"/>
        <w:jc w:val="center"/>
        <w:rPr>
          <w:rFonts w:ascii="Times New Roman" w:hAnsi="Times New Roman" w:cs="Times New Roman"/>
          <w:sz w:val="28"/>
          <w:szCs w:val="28"/>
        </w:rPr>
      </w:pPr>
    </w:p>
    <w:p w:rsidR="005E4908" w:rsidRPr="005E4908" w:rsidRDefault="005E4908" w:rsidP="005E4908">
      <w:pPr>
        <w:autoSpaceDE w:val="0"/>
        <w:autoSpaceDN w:val="0"/>
        <w:adjustRightInd w:val="0"/>
        <w:spacing w:after="0" w:line="240" w:lineRule="auto"/>
        <w:jc w:val="center"/>
        <w:rPr>
          <w:rFonts w:ascii="Times New Roman" w:eastAsia="Times New Roman" w:hAnsi="Times New Roman" w:cs="Times New Roman"/>
          <w:sz w:val="28"/>
          <w:szCs w:val="28"/>
        </w:rPr>
      </w:pPr>
      <w:r w:rsidRPr="005E4908">
        <w:rPr>
          <w:rFonts w:ascii="Times New Roman" w:eastAsia="Times New Roman" w:hAnsi="Times New Roman" w:cs="Times New Roman"/>
          <w:sz w:val="28"/>
          <w:szCs w:val="28"/>
        </w:rPr>
        <w:t>Всероссийский конкурс сочинений</w:t>
      </w:r>
    </w:p>
    <w:p w:rsidR="005E4908" w:rsidRPr="005E4908" w:rsidRDefault="005E4908" w:rsidP="005E490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4908">
        <w:rPr>
          <w:rFonts w:ascii="Times New Roman" w:eastAsia="Times New Roman" w:hAnsi="Times New Roman" w:cs="Times New Roman"/>
          <w:sz w:val="28"/>
          <w:szCs w:val="28"/>
        </w:rPr>
        <w:t>В 2019 г. на муниципальный этап были представлены 12 работ обучающихся МКОУ «Волчихинская СШ № 1», МКОУ «Волчихинская СШ № 2», МКОУ «Малышево-Логовская СШ»</w:t>
      </w:r>
      <w:proofErr w:type="gramStart"/>
      <w:r w:rsidRPr="005E4908">
        <w:rPr>
          <w:rFonts w:ascii="Times New Roman" w:eastAsia="Times New Roman" w:hAnsi="Times New Roman" w:cs="Times New Roman"/>
          <w:sz w:val="28"/>
          <w:szCs w:val="28"/>
        </w:rPr>
        <w:t xml:space="preserve"> .</w:t>
      </w:r>
      <w:proofErr w:type="gramEnd"/>
      <w:r w:rsidRPr="005E4908">
        <w:rPr>
          <w:rFonts w:ascii="Times New Roman" w:eastAsia="Times New Roman" w:hAnsi="Times New Roman" w:cs="Times New Roman"/>
          <w:sz w:val="28"/>
          <w:szCs w:val="28"/>
        </w:rPr>
        <w:t xml:space="preserve"> Участникам было предложено 9 тематических направлений для написания сочинения. Конкурс проводился  среди 5 возрастных групп.</w:t>
      </w:r>
    </w:p>
    <w:p w:rsidR="005E4908" w:rsidRPr="005E4908" w:rsidRDefault="005E4908" w:rsidP="005E490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E4908" w:rsidRPr="005E4908" w:rsidRDefault="005E4908" w:rsidP="005E4908">
      <w:pPr>
        <w:autoSpaceDE w:val="0"/>
        <w:autoSpaceDN w:val="0"/>
        <w:adjustRightInd w:val="0"/>
        <w:spacing w:after="0" w:line="240" w:lineRule="auto"/>
        <w:ind w:firstLine="710"/>
        <w:jc w:val="center"/>
        <w:rPr>
          <w:rFonts w:ascii="Times New Roman" w:eastAsia="Times New Roman" w:hAnsi="Times New Roman" w:cs="Times New Roman"/>
          <w:color w:val="000000"/>
          <w:sz w:val="28"/>
          <w:szCs w:val="28"/>
        </w:rPr>
      </w:pPr>
      <w:r w:rsidRPr="005E4908">
        <w:rPr>
          <w:rFonts w:ascii="Times New Roman" w:eastAsia="Times New Roman" w:hAnsi="Times New Roman" w:cs="Times New Roman"/>
          <w:color w:val="000000"/>
          <w:sz w:val="28"/>
          <w:szCs w:val="28"/>
        </w:rPr>
        <w:t xml:space="preserve">Участие </w:t>
      </w:r>
      <w:proofErr w:type="gramStart"/>
      <w:r w:rsidRPr="005E4908">
        <w:rPr>
          <w:rFonts w:ascii="Times New Roman" w:eastAsia="Times New Roman" w:hAnsi="Times New Roman" w:cs="Times New Roman"/>
          <w:color w:val="000000"/>
          <w:sz w:val="28"/>
          <w:szCs w:val="28"/>
        </w:rPr>
        <w:t>обучающихся</w:t>
      </w:r>
      <w:proofErr w:type="gramEnd"/>
      <w:r w:rsidRPr="005E4908">
        <w:rPr>
          <w:rFonts w:ascii="Times New Roman" w:eastAsia="Times New Roman" w:hAnsi="Times New Roman" w:cs="Times New Roman"/>
          <w:color w:val="000000"/>
          <w:sz w:val="28"/>
          <w:szCs w:val="28"/>
        </w:rPr>
        <w:t xml:space="preserve"> МКОУ Волчихинского района в конкурсе</w:t>
      </w:r>
    </w:p>
    <w:tbl>
      <w:tblPr>
        <w:tblStyle w:val="51"/>
        <w:tblpPr w:leftFromText="180" w:rightFromText="180" w:vertAnchor="text" w:horzAnchor="margin" w:tblpY="187"/>
        <w:tblW w:w="9464" w:type="dxa"/>
        <w:tblLayout w:type="fixed"/>
        <w:tblLook w:val="04A0" w:firstRow="1" w:lastRow="0" w:firstColumn="1" w:lastColumn="0" w:noHBand="0" w:noVBand="1"/>
      </w:tblPr>
      <w:tblGrid>
        <w:gridCol w:w="2660"/>
        <w:gridCol w:w="992"/>
        <w:gridCol w:w="1276"/>
        <w:gridCol w:w="993"/>
        <w:gridCol w:w="1275"/>
        <w:gridCol w:w="1109"/>
        <w:gridCol w:w="1159"/>
      </w:tblGrid>
      <w:tr w:rsidR="005E4908" w:rsidRPr="005E4908" w:rsidTr="005E4908">
        <w:trPr>
          <w:trHeight w:val="276"/>
        </w:trPr>
        <w:tc>
          <w:tcPr>
            <w:tcW w:w="2660" w:type="dxa"/>
            <w:vMerge w:val="restart"/>
            <w:tcBorders>
              <w:top w:val="single" w:sz="4" w:space="0" w:color="000000"/>
              <w:left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Наименование МОО</w:t>
            </w:r>
          </w:p>
        </w:tc>
        <w:tc>
          <w:tcPr>
            <w:tcW w:w="2268" w:type="dxa"/>
            <w:gridSpan w:val="2"/>
            <w:tcBorders>
              <w:top w:val="single" w:sz="4" w:space="0" w:color="auto"/>
              <w:left w:val="single" w:sz="4" w:space="0" w:color="000000"/>
              <w:bottom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 xml:space="preserve">2017   </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2018</w:t>
            </w:r>
          </w:p>
        </w:tc>
        <w:tc>
          <w:tcPr>
            <w:tcW w:w="2268" w:type="dxa"/>
            <w:gridSpan w:val="2"/>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2019</w:t>
            </w:r>
          </w:p>
        </w:tc>
      </w:tr>
      <w:tr w:rsidR="005E4908" w:rsidRPr="005E4908" w:rsidTr="005E4908">
        <w:trPr>
          <w:trHeight w:val="729"/>
        </w:trPr>
        <w:tc>
          <w:tcPr>
            <w:tcW w:w="2660" w:type="dxa"/>
            <w:vMerge/>
            <w:tcBorders>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участий (чел.)</w:t>
            </w:r>
          </w:p>
        </w:tc>
        <w:tc>
          <w:tcPr>
            <w:tcW w:w="127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побед</w:t>
            </w:r>
            <w:proofErr w:type="gramStart"/>
            <w:r w:rsidRPr="005E4908">
              <w:rPr>
                <w:rFonts w:ascii="Times New Roman" w:eastAsia="Times New Roman" w:hAnsi="Times New Roman"/>
                <w:sz w:val="24"/>
                <w:szCs w:val="24"/>
                <w:lang w:eastAsia="en-US"/>
              </w:rPr>
              <w:t>.</w:t>
            </w:r>
            <w:proofErr w:type="gramEnd"/>
            <w:r w:rsidRPr="005E4908">
              <w:rPr>
                <w:rFonts w:ascii="Times New Roman" w:eastAsia="Times New Roman" w:hAnsi="Times New Roman"/>
                <w:sz w:val="24"/>
                <w:szCs w:val="24"/>
                <w:lang w:eastAsia="en-US"/>
              </w:rPr>
              <w:t xml:space="preserve"> </w:t>
            </w:r>
            <w:proofErr w:type="gramStart"/>
            <w:r w:rsidRPr="005E4908">
              <w:rPr>
                <w:rFonts w:ascii="Times New Roman" w:eastAsia="Times New Roman" w:hAnsi="Times New Roman"/>
                <w:sz w:val="24"/>
                <w:szCs w:val="24"/>
                <w:lang w:eastAsia="en-US"/>
              </w:rPr>
              <w:t>и</w:t>
            </w:r>
            <w:proofErr w:type="gramEnd"/>
            <w:r w:rsidRPr="005E4908">
              <w:rPr>
                <w:rFonts w:ascii="Times New Roman" w:eastAsia="Times New Roman" w:hAnsi="Times New Roman"/>
                <w:sz w:val="24"/>
                <w:szCs w:val="24"/>
                <w:lang w:eastAsia="en-US"/>
              </w:rPr>
              <w:t xml:space="preserve"> призеров </w:t>
            </w:r>
          </w:p>
        </w:tc>
        <w:tc>
          <w:tcPr>
            <w:tcW w:w="993"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участий (чел.)</w:t>
            </w:r>
            <w:r w:rsidRPr="005E4908">
              <w:rPr>
                <w:rFonts w:ascii="Times New Roman" w:eastAsia="Times New Roman" w:hAnsi="Times New Roman"/>
                <w:sz w:val="24"/>
                <w:szCs w:val="24"/>
                <w:lang w:eastAsia="en-US"/>
              </w:rPr>
              <w:tab/>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побед</w:t>
            </w:r>
            <w:proofErr w:type="gramStart"/>
            <w:r w:rsidRPr="005E4908">
              <w:rPr>
                <w:rFonts w:ascii="Times New Roman" w:eastAsia="Times New Roman" w:hAnsi="Times New Roman"/>
                <w:sz w:val="24"/>
                <w:szCs w:val="24"/>
                <w:lang w:eastAsia="en-US"/>
              </w:rPr>
              <w:t>.</w:t>
            </w:r>
            <w:proofErr w:type="gramEnd"/>
            <w:r w:rsidRPr="005E4908">
              <w:rPr>
                <w:rFonts w:ascii="Times New Roman" w:eastAsia="Times New Roman" w:hAnsi="Times New Roman"/>
                <w:sz w:val="24"/>
                <w:szCs w:val="24"/>
                <w:lang w:eastAsia="en-US"/>
              </w:rPr>
              <w:t xml:space="preserve"> </w:t>
            </w:r>
            <w:proofErr w:type="gramStart"/>
            <w:r w:rsidRPr="005E4908">
              <w:rPr>
                <w:rFonts w:ascii="Times New Roman" w:eastAsia="Times New Roman" w:hAnsi="Times New Roman"/>
                <w:sz w:val="24"/>
                <w:szCs w:val="24"/>
                <w:lang w:eastAsia="en-US"/>
              </w:rPr>
              <w:t>и</w:t>
            </w:r>
            <w:proofErr w:type="gramEnd"/>
            <w:r w:rsidRPr="005E4908">
              <w:rPr>
                <w:rFonts w:ascii="Times New Roman" w:eastAsia="Times New Roman" w:hAnsi="Times New Roman"/>
                <w:sz w:val="24"/>
                <w:szCs w:val="24"/>
                <w:lang w:eastAsia="en-US"/>
              </w:rPr>
              <w:t xml:space="preserve"> призеров</w:t>
            </w:r>
          </w:p>
        </w:tc>
        <w:tc>
          <w:tcPr>
            <w:tcW w:w="1109"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участий (чел.)</w:t>
            </w:r>
          </w:p>
        </w:tc>
        <w:tc>
          <w:tcPr>
            <w:tcW w:w="1159"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побед</w:t>
            </w:r>
            <w:proofErr w:type="gramStart"/>
            <w:r w:rsidRPr="005E4908">
              <w:rPr>
                <w:rFonts w:ascii="Times New Roman" w:eastAsia="Times New Roman" w:hAnsi="Times New Roman"/>
                <w:sz w:val="24"/>
                <w:szCs w:val="24"/>
                <w:lang w:eastAsia="en-US"/>
              </w:rPr>
              <w:t>.</w:t>
            </w:r>
            <w:proofErr w:type="gramEnd"/>
            <w:r w:rsidRPr="005E4908">
              <w:rPr>
                <w:rFonts w:ascii="Times New Roman" w:eastAsia="Times New Roman" w:hAnsi="Times New Roman"/>
                <w:sz w:val="24"/>
                <w:szCs w:val="24"/>
                <w:lang w:eastAsia="en-US"/>
              </w:rPr>
              <w:t xml:space="preserve"> </w:t>
            </w:r>
            <w:proofErr w:type="gramStart"/>
            <w:r w:rsidRPr="005E4908">
              <w:rPr>
                <w:rFonts w:ascii="Times New Roman" w:eastAsia="Times New Roman" w:hAnsi="Times New Roman"/>
                <w:sz w:val="24"/>
                <w:szCs w:val="24"/>
                <w:lang w:eastAsia="en-US"/>
              </w:rPr>
              <w:t>и</w:t>
            </w:r>
            <w:proofErr w:type="gramEnd"/>
            <w:r w:rsidRPr="005E4908">
              <w:rPr>
                <w:rFonts w:ascii="Times New Roman" w:eastAsia="Times New Roman" w:hAnsi="Times New Roman"/>
                <w:sz w:val="24"/>
                <w:szCs w:val="24"/>
                <w:lang w:eastAsia="en-US"/>
              </w:rPr>
              <w:t xml:space="preserve"> призеров</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«Волчихинская СШ № 1»</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1109"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4</w:t>
            </w:r>
          </w:p>
        </w:tc>
        <w:tc>
          <w:tcPr>
            <w:tcW w:w="1159"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 Волчихинская СШ № 2»</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11</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w:t>
            </w:r>
          </w:p>
        </w:tc>
        <w:tc>
          <w:tcPr>
            <w:tcW w:w="993"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109"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5</w:t>
            </w:r>
          </w:p>
        </w:tc>
        <w:tc>
          <w:tcPr>
            <w:tcW w:w="1159"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«Востровская СШ»</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1109"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159"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«Малышево-Логовская СШ»</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109"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3</w:t>
            </w:r>
          </w:p>
        </w:tc>
        <w:tc>
          <w:tcPr>
            <w:tcW w:w="1159"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«Солоновская СШ им. Н.А. Сартина»</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 (на краевом  уровне)</w:t>
            </w:r>
          </w:p>
        </w:tc>
        <w:tc>
          <w:tcPr>
            <w:tcW w:w="1109"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159"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lastRenderedPageBreak/>
              <w:t>МКОУ «Усть-Волчихинская СШ»</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109"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159"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bl>
    <w:p w:rsidR="005E4908" w:rsidRPr="005E4908" w:rsidRDefault="005E4908" w:rsidP="005E490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E4908" w:rsidRPr="005E4908" w:rsidRDefault="005E4908" w:rsidP="005E4908">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5E4908">
        <w:rPr>
          <w:rFonts w:ascii="Times New Roman" w:eastAsia="Times New Roman" w:hAnsi="Times New Roman" w:cs="Times New Roman"/>
          <w:sz w:val="28"/>
          <w:szCs w:val="28"/>
        </w:rPr>
        <w:t xml:space="preserve">По результатам оценивания работ участников победителем муниципального этапа стала </w:t>
      </w:r>
      <w:r w:rsidRPr="005E4908">
        <w:rPr>
          <w:rFonts w:ascii="Times New Roman" w:eastAsia="Calibri" w:hAnsi="Times New Roman" w:cs="Times New Roman"/>
          <w:sz w:val="28"/>
          <w:szCs w:val="28"/>
          <w:lang w:eastAsia="en-US"/>
        </w:rPr>
        <w:t>Захарова Дарья Евгеньевна, обучающаяся МКОУ «Волчихинская СШ № 2»</w:t>
      </w:r>
      <w:r w:rsidRPr="005E4908">
        <w:rPr>
          <w:rFonts w:ascii="Times New Roman" w:eastAsia="Times New Roman" w:hAnsi="Times New Roman" w:cs="Times New Roman"/>
          <w:sz w:val="28"/>
          <w:szCs w:val="28"/>
        </w:rPr>
        <w:t xml:space="preserve"> с темой «Записки о детстве Серёжи </w:t>
      </w:r>
      <w:proofErr w:type="spellStart"/>
      <w:r w:rsidRPr="005E4908">
        <w:rPr>
          <w:rFonts w:ascii="Times New Roman" w:eastAsia="Times New Roman" w:hAnsi="Times New Roman" w:cs="Times New Roman"/>
          <w:sz w:val="28"/>
          <w:szCs w:val="28"/>
        </w:rPr>
        <w:t>Муравьёва</w:t>
      </w:r>
      <w:proofErr w:type="spellEnd"/>
      <w:r w:rsidRPr="005E4908">
        <w:rPr>
          <w:rFonts w:ascii="Times New Roman" w:eastAsia="Times New Roman" w:hAnsi="Times New Roman" w:cs="Times New Roman"/>
          <w:sz w:val="28"/>
          <w:szCs w:val="28"/>
        </w:rPr>
        <w:t xml:space="preserve">». Призером – </w:t>
      </w:r>
      <w:proofErr w:type="spellStart"/>
      <w:r w:rsidRPr="005E4908">
        <w:rPr>
          <w:rFonts w:ascii="Times New Roman" w:eastAsia="Calibri" w:hAnsi="Times New Roman" w:cs="Times New Roman"/>
          <w:sz w:val="28"/>
          <w:szCs w:val="28"/>
          <w:lang w:eastAsia="en-US"/>
        </w:rPr>
        <w:t>Червонина</w:t>
      </w:r>
      <w:proofErr w:type="spellEnd"/>
      <w:r w:rsidRPr="005E4908">
        <w:rPr>
          <w:rFonts w:ascii="Times New Roman" w:eastAsia="Calibri" w:hAnsi="Times New Roman" w:cs="Times New Roman"/>
          <w:sz w:val="28"/>
          <w:szCs w:val="28"/>
          <w:lang w:eastAsia="en-US"/>
        </w:rPr>
        <w:t xml:space="preserve"> Полина Алексеевна</w:t>
      </w:r>
      <w:r w:rsidRPr="005E4908">
        <w:rPr>
          <w:rFonts w:ascii="Times New Roman" w:eastAsia="Times New Roman" w:hAnsi="Times New Roman" w:cs="Times New Roman"/>
          <w:sz w:val="28"/>
          <w:szCs w:val="28"/>
        </w:rPr>
        <w:t xml:space="preserve">, обучающаяся </w:t>
      </w:r>
      <w:r w:rsidRPr="005E4908">
        <w:rPr>
          <w:rFonts w:ascii="Times New Roman" w:eastAsia="Calibri" w:hAnsi="Times New Roman" w:cs="Times New Roman"/>
          <w:sz w:val="28"/>
          <w:szCs w:val="28"/>
          <w:lang w:eastAsia="en-US"/>
        </w:rPr>
        <w:t>МКОУ «Волчихинская СШ № 1»</w:t>
      </w:r>
      <w:r w:rsidRPr="005E4908">
        <w:rPr>
          <w:rFonts w:ascii="Times New Roman" w:eastAsia="Times New Roman" w:hAnsi="Times New Roman" w:cs="Times New Roman"/>
          <w:sz w:val="28"/>
          <w:szCs w:val="28"/>
        </w:rPr>
        <w:t xml:space="preserve">. Тема сочинения: «Театр вечен». Победитель награжден Дипломом, призер Грамотой Комитета по образованию и делам молодежи. </w:t>
      </w:r>
      <w:r w:rsidRPr="005E4908">
        <w:rPr>
          <w:rFonts w:ascii="Times New Roman" w:eastAsia="Times New Roman" w:hAnsi="Times New Roman" w:cs="Times New Roman"/>
          <w:color w:val="000000"/>
          <w:sz w:val="28"/>
          <w:szCs w:val="28"/>
        </w:rPr>
        <w:t>Материалы работы победителя направлены на участие в региональном этапе, победителем или призером которого стать не удалось.</w:t>
      </w:r>
    </w:p>
    <w:p w:rsidR="005E4908" w:rsidRPr="005E4908" w:rsidRDefault="005E4908" w:rsidP="005E4908">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E4908" w:rsidRPr="005E4908" w:rsidRDefault="005E4908" w:rsidP="005E4908">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E4908">
        <w:rPr>
          <w:rFonts w:ascii="Times New Roman" w:eastAsia="Times New Roman" w:hAnsi="Times New Roman" w:cs="Times New Roman"/>
          <w:color w:val="000000"/>
          <w:sz w:val="28"/>
          <w:szCs w:val="28"/>
        </w:rPr>
        <w:t>Региональная олимпиада «Вместе – к успеху!»</w:t>
      </w:r>
    </w:p>
    <w:p w:rsidR="005E4908" w:rsidRPr="005E4908" w:rsidRDefault="005E4908" w:rsidP="005E4908">
      <w:pPr>
        <w:autoSpaceDE w:val="0"/>
        <w:autoSpaceDN w:val="0"/>
        <w:adjustRightInd w:val="0"/>
        <w:spacing w:after="0" w:line="240" w:lineRule="auto"/>
        <w:ind w:firstLine="710"/>
        <w:jc w:val="both"/>
        <w:rPr>
          <w:rFonts w:ascii="Times New Roman" w:eastAsia="Times New Roman" w:hAnsi="Times New Roman" w:cs="Times New Roman"/>
          <w:color w:val="000000"/>
          <w:sz w:val="28"/>
          <w:szCs w:val="28"/>
        </w:rPr>
      </w:pPr>
      <w:r w:rsidRPr="005E4908">
        <w:rPr>
          <w:rFonts w:ascii="Times New Roman" w:eastAsia="Times New Roman" w:hAnsi="Times New Roman" w:cs="Times New Roman"/>
          <w:color w:val="000000"/>
          <w:sz w:val="28"/>
          <w:szCs w:val="28"/>
        </w:rPr>
        <w:t xml:space="preserve">В </w:t>
      </w:r>
      <w:r w:rsidRPr="005E4908">
        <w:rPr>
          <w:rFonts w:ascii="Times New Roman" w:eastAsia="Times New Roman" w:hAnsi="Times New Roman" w:cs="Times New Roman"/>
          <w:color w:val="000000"/>
          <w:sz w:val="28"/>
          <w:szCs w:val="28"/>
          <w:lang w:val="en-US"/>
        </w:rPr>
        <w:t>IV</w:t>
      </w:r>
      <w:r w:rsidRPr="005E4908">
        <w:rPr>
          <w:rFonts w:ascii="Times New Roman" w:eastAsia="Times New Roman" w:hAnsi="Times New Roman" w:cs="Times New Roman"/>
          <w:color w:val="000000"/>
          <w:sz w:val="28"/>
          <w:szCs w:val="28"/>
        </w:rPr>
        <w:t xml:space="preserve"> квартале 2019 г. состоялся муниципальный этап региональной олимпиады для младших школьников «Вместе – к успеху!»,  участие </w:t>
      </w:r>
      <w:proofErr w:type="gramStart"/>
      <w:r w:rsidRPr="005E4908">
        <w:rPr>
          <w:rFonts w:ascii="Times New Roman" w:eastAsia="Times New Roman" w:hAnsi="Times New Roman" w:cs="Times New Roman"/>
          <w:color w:val="000000"/>
          <w:sz w:val="28"/>
          <w:szCs w:val="28"/>
        </w:rPr>
        <w:t>в</w:t>
      </w:r>
      <w:proofErr w:type="gramEnd"/>
      <w:r w:rsidRPr="005E4908">
        <w:rPr>
          <w:rFonts w:ascii="Times New Roman" w:eastAsia="Times New Roman" w:hAnsi="Times New Roman" w:cs="Times New Roman"/>
          <w:color w:val="000000"/>
          <w:sz w:val="28"/>
          <w:szCs w:val="28"/>
        </w:rPr>
        <w:t xml:space="preserve"> которой приняли обучающиеся 4-6 классов школ района. По итогам олимпиады традиционным победителем стала команда МКОУ «Волчихинская СШ № 1» - «Высшая Лига». Материалы работы данной команды направлены на участие в заочном этапе олимпиады. На участие в региональном этапе команда не приглашена.</w:t>
      </w:r>
    </w:p>
    <w:p w:rsidR="005E4908" w:rsidRPr="005E4908" w:rsidRDefault="005E4908" w:rsidP="005E4908">
      <w:pPr>
        <w:autoSpaceDE w:val="0"/>
        <w:autoSpaceDN w:val="0"/>
        <w:adjustRightInd w:val="0"/>
        <w:spacing w:after="0" w:line="240" w:lineRule="auto"/>
        <w:ind w:firstLine="710"/>
        <w:jc w:val="center"/>
        <w:rPr>
          <w:rFonts w:ascii="Times New Roman" w:eastAsia="Times New Roman" w:hAnsi="Times New Roman" w:cs="Times New Roman"/>
          <w:color w:val="000000"/>
          <w:sz w:val="28"/>
          <w:szCs w:val="28"/>
        </w:rPr>
      </w:pPr>
    </w:p>
    <w:p w:rsidR="005E4908" w:rsidRPr="005E4908" w:rsidRDefault="005E4908" w:rsidP="005E4908">
      <w:pPr>
        <w:autoSpaceDE w:val="0"/>
        <w:autoSpaceDN w:val="0"/>
        <w:adjustRightInd w:val="0"/>
        <w:spacing w:after="0" w:line="240" w:lineRule="auto"/>
        <w:ind w:firstLine="710"/>
        <w:jc w:val="center"/>
        <w:rPr>
          <w:rFonts w:ascii="Times New Roman" w:eastAsia="Times New Roman" w:hAnsi="Times New Roman" w:cs="Times New Roman"/>
          <w:color w:val="000000"/>
          <w:sz w:val="28"/>
          <w:szCs w:val="28"/>
        </w:rPr>
      </w:pPr>
      <w:r w:rsidRPr="005E4908">
        <w:rPr>
          <w:rFonts w:ascii="Times New Roman" w:eastAsia="Times New Roman" w:hAnsi="Times New Roman" w:cs="Times New Roman"/>
          <w:color w:val="000000"/>
          <w:sz w:val="28"/>
          <w:szCs w:val="28"/>
        </w:rPr>
        <w:t>Участие команд МКОУ Волчихинского района</w:t>
      </w:r>
    </w:p>
    <w:tbl>
      <w:tblPr>
        <w:tblStyle w:val="51"/>
        <w:tblpPr w:leftFromText="180" w:rightFromText="180" w:vertAnchor="text" w:horzAnchor="margin" w:tblpY="365"/>
        <w:tblW w:w="9464" w:type="dxa"/>
        <w:tblLayout w:type="fixed"/>
        <w:tblLook w:val="04A0" w:firstRow="1" w:lastRow="0" w:firstColumn="1" w:lastColumn="0" w:noHBand="0" w:noVBand="1"/>
      </w:tblPr>
      <w:tblGrid>
        <w:gridCol w:w="2660"/>
        <w:gridCol w:w="992"/>
        <w:gridCol w:w="1276"/>
        <w:gridCol w:w="992"/>
        <w:gridCol w:w="1276"/>
        <w:gridCol w:w="993"/>
        <w:gridCol w:w="1275"/>
      </w:tblGrid>
      <w:tr w:rsidR="005E4908" w:rsidRPr="005E4908" w:rsidTr="005E4908">
        <w:tc>
          <w:tcPr>
            <w:tcW w:w="2660" w:type="dxa"/>
            <w:vMerge w:val="restart"/>
            <w:tcBorders>
              <w:top w:val="single" w:sz="4" w:space="0" w:color="000000"/>
              <w:left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Наименование МОО</w:t>
            </w:r>
          </w:p>
        </w:tc>
        <w:tc>
          <w:tcPr>
            <w:tcW w:w="2268" w:type="dxa"/>
            <w:gridSpan w:val="2"/>
            <w:tcBorders>
              <w:top w:val="single" w:sz="4" w:space="0" w:color="auto"/>
              <w:left w:val="single" w:sz="4" w:space="0" w:color="000000"/>
              <w:bottom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2017</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2018</w:t>
            </w:r>
          </w:p>
        </w:tc>
        <w:tc>
          <w:tcPr>
            <w:tcW w:w="2268" w:type="dxa"/>
            <w:gridSpan w:val="2"/>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2019</w:t>
            </w:r>
          </w:p>
        </w:tc>
      </w:tr>
      <w:tr w:rsidR="005E4908" w:rsidRPr="005E4908" w:rsidTr="005E4908">
        <w:trPr>
          <w:trHeight w:val="729"/>
        </w:trPr>
        <w:tc>
          <w:tcPr>
            <w:tcW w:w="2660" w:type="dxa"/>
            <w:vMerge/>
            <w:tcBorders>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ind w:left="-108"/>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 xml:space="preserve"> участие </w:t>
            </w:r>
          </w:p>
        </w:tc>
        <w:tc>
          <w:tcPr>
            <w:tcW w:w="127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наличие победителей и призеров</w:t>
            </w:r>
          </w:p>
        </w:tc>
        <w:tc>
          <w:tcPr>
            <w:tcW w:w="992"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ind w:left="-108"/>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 xml:space="preserve"> участие</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ind w:left="34"/>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наличие победителей и призеров</w:t>
            </w:r>
          </w:p>
        </w:tc>
        <w:tc>
          <w:tcPr>
            <w:tcW w:w="993"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ind w:left="-107"/>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 xml:space="preserve"> участие</w:t>
            </w:r>
          </w:p>
        </w:tc>
        <w:tc>
          <w:tcPr>
            <w:tcW w:w="1275"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наличие победителей и призеров</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«Волчихинская СШ № 1»</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5"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 Волчихинская СШ № 2»</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5"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«Востровская СШ»</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5"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«Малышево-Логовская СШ»</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5"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«Солоновская СШ им. Н.А. Сартина»</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5"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r w:rsidR="005E4908" w:rsidRPr="005E4908" w:rsidTr="005E4908">
        <w:tc>
          <w:tcPr>
            <w:tcW w:w="2660"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«Усть-Волчихинская СШ»</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993" w:type="dxa"/>
            <w:tcBorders>
              <w:top w:val="single" w:sz="4" w:space="0" w:color="000000"/>
              <w:left w:val="single" w:sz="4" w:space="0" w:color="000000"/>
              <w:bottom w:val="single" w:sz="4" w:space="0" w:color="000000"/>
              <w:right w:val="single" w:sz="4" w:space="0" w:color="auto"/>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c>
          <w:tcPr>
            <w:tcW w:w="1275" w:type="dxa"/>
            <w:tcBorders>
              <w:top w:val="single" w:sz="4" w:space="0" w:color="000000"/>
              <w:left w:val="single" w:sz="4" w:space="0" w:color="auto"/>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w:t>
            </w:r>
          </w:p>
        </w:tc>
      </w:tr>
    </w:tbl>
    <w:p w:rsidR="005E4908" w:rsidRPr="005E4908" w:rsidRDefault="005E4908" w:rsidP="005E4908">
      <w:pPr>
        <w:spacing w:after="0" w:line="240" w:lineRule="auto"/>
        <w:jc w:val="both"/>
        <w:rPr>
          <w:rFonts w:ascii="Times New Roman" w:eastAsia="Calibri" w:hAnsi="Times New Roman" w:cs="Times New Roman"/>
          <w:sz w:val="24"/>
          <w:szCs w:val="24"/>
          <w:lang w:eastAsia="en-US"/>
        </w:rPr>
      </w:pPr>
    </w:p>
    <w:p w:rsidR="005E4908" w:rsidRPr="005E4908" w:rsidRDefault="005E4908" w:rsidP="005E4908">
      <w:pPr>
        <w:spacing w:after="0" w:line="240" w:lineRule="auto"/>
        <w:ind w:firstLine="567"/>
        <w:jc w:val="center"/>
        <w:rPr>
          <w:rFonts w:ascii="Times New Roman" w:eastAsia="Times New Roman" w:hAnsi="Times New Roman" w:cs="Times New Roman"/>
          <w:sz w:val="28"/>
          <w:szCs w:val="28"/>
        </w:rPr>
      </w:pPr>
    </w:p>
    <w:p w:rsidR="005E4908" w:rsidRPr="005E4908" w:rsidRDefault="005E4908" w:rsidP="005E4908">
      <w:pPr>
        <w:spacing w:after="0" w:line="240" w:lineRule="auto"/>
        <w:jc w:val="center"/>
        <w:rPr>
          <w:rFonts w:ascii="Times New Roman" w:eastAsia="Times New Roman" w:hAnsi="Times New Roman" w:cs="Times New Roman"/>
          <w:sz w:val="28"/>
          <w:szCs w:val="28"/>
        </w:rPr>
      </w:pPr>
      <w:r w:rsidRPr="005E4908">
        <w:rPr>
          <w:rFonts w:ascii="Times New Roman" w:eastAsia="Times New Roman" w:hAnsi="Times New Roman" w:cs="Times New Roman"/>
          <w:sz w:val="28"/>
          <w:szCs w:val="28"/>
        </w:rPr>
        <w:t>Всероссийская олимпиада школьников</w:t>
      </w:r>
    </w:p>
    <w:p w:rsidR="005E4908" w:rsidRPr="005E4908" w:rsidRDefault="005E4908" w:rsidP="005E4908">
      <w:pPr>
        <w:spacing w:after="0" w:line="240" w:lineRule="auto"/>
        <w:ind w:firstLine="567"/>
        <w:jc w:val="both"/>
        <w:rPr>
          <w:rFonts w:ascii="Times New Roman" w:eastAsia="Times New Roman" w:hAnsi="Times New Roman" w:cs="Times New Roman"/>
          <w:sz w:val="28"/>
          <w:szCs w:val="28"/>
        </w:rPr>
      </w:pPr>
      <w:r w:rsidRPr="005E4908">
        <w:rPr>
          <w:rFonts w:ascii="Times New Roman" w:eastAsia="Times New Roman" w:hAnsi="Times New Roman" w:cs="Times New Roman"/>
          <w:sz w:val="28"/>
          <w:szCs w:val="28"/>
        </w:rPr>
        <w:t xml:space="preserve">Базовым элементом системы выявления одарённых детей, охватывающим все районы и города Алтайского края, является Всероссийская предметная олимпиада школьников. В 2019 году в Волчихинском районе муниципальный этап проведен по 17 </w:t>
      </w:r>
      <w:r w:rsidRPr="005E4908">
        <w:rPr>
          <w:rFonts w:ascii="Times New Roman" w:eastAsia="Times New Roman" w:hAnsi="Times New Roman" w:cs="Times New Roman"/>
          <w:sz w:val="28"/>
          <w:szCs w:val="28"/>
        </w:rPr>
        <w:lastRenderedPageBreak/>
        <w:t xml:space="preserve">общеобразовательным предметам (в 2018 г.  – 16 предметов): математике, физике, химии,   экологии, биологии, географии,  обществознанию, русскому языку, литературе, немецкому языку,   английскому  языку, истории, ОБЖ, праву, искусству (МХК), физической культуре и впервые была проведена олимпиада по </w:t>
      </w:r>
      <w:proofErr w:type="gramStart"/>
      <w:r w:rsidRPr="005E4908">
        <w:rPr>
          <w:rFonts w:ascii="Times New Roman" w:eastAsia="Times New Roman" w:hAnsi="Times New Roman" w:cs="Times New Roman"/>
          <w:sz w:val="28"/>
          <w:szCs w:val="28"/>
        </w:rPr>
        <w:t>технологии</w:t>
      </w:r>
      <w:proofErr w:type="gramEnd"/>
      <w:r w:rsidRPr="005E4908">
        <w:rPr>
          <w:rFonts w:ascii="Times New Roman" w:eastAsia="Times New Roman" w:hAnsi="Times New Roman" w:cs="Times New Roman"/>
          <w:sz w:val="28"/>
          <w:szCs w:val="28"/>
        </w:rPr>
        <w:t xml:space="preserve"> как для мальчиков,  так и для девочек.</w:t>
      </w:r>
    </w:p>
    <w:p w:rsidR="005E4908" w:rsidRPr="005E4908" w:rsidRDefault="005E4908" w:rsidP="005E4908">
      <w:pPr>
        <w:spacing w:after="0" w:line="240" w:lineRule="auto"/>
        <w:ind w:firstLine="567"/>
        <w:jc w:val="both"/>
        <w:rPr>
          <w:rFonts w:ascii="Times New Roman" w:eastAsia="Times New Roman" w:hAnsi="Times New Roman" w:cs="Times New Roman"/>
          <w:sz w:val="28"/>
          <w:szCs w:val="28"/>
        </w:rPr>
      </w:pPr>
      <w:r w:rsidRPr="005E4908">
        <w:rPr>
          <w:rFonts w:ascii="Times New Roman" w:eastAsia="Times New Roman" w:hAnsi="Times New Roman" w:cs="Times New Roman"/>
          <w:sz w:val="28"/>
          <w:szCs w:val="28"/>
        </w:rPr>
        <w:t>В муниципальном этапе Всероссийской предметной олимпиады школьников приняли участие 254 (в 2018 г. - 436) обучающихся  7-11 классов (победители и призеры школьного этапа, набравшие необходимое количество баллов для участия в муниципальном этапе), что составляет 31,3%  (в 2018 г. – 49 %) от общей численности обучающихся 7-11 классов в МОО.</w:t>
      </w:r>
    </w:p>
    <w:p w:rsidR="005E4908" w:rsidRPr="005E4908" w:rsidRDefault="005E4908" w:rsidP="005E4908">
      <w:pPr>
        <w:spacing w:after="0" w:line="240" w:lineRule="auto"/>
        <w:ind w:firstLine="567"/>
        <w:jc w:val="both"/>
        <w:rPr>
          <w:rFonts w:ascii="Times New Roman" w:eastAsia="Times New Roman" w:hAnsi="Times New Roman" w:cs="Times New Roman"/>
          <w:sz w:val="28"/>
          <w:szCs w:val="28"/>
        </w:rPr>
      </w:pPr>
      <w:r w:rsidRPr="005E4908">
        <w:rPr>
          <w:rFonts w:ascii="Times New Roman" w:eastAsia="Times New Roman" w:hAnsi="Times New Roman" w:cs="Times New Roman"/>
          <w:sz w:val="28"/>
          <w:szCs w:val="28"/>
        </w:rPr>
        <w:t>Изменения в положении о проведении муниципального этапа Всероссийской олимпиады школьников в 2019/2020 учебном году значительно уменьшило количество участников муниципального этапа и не сказалось изменении количества победителей муниципального этапа.</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Впервые обучающиеся Волчихинского района были приглашены на региональный этап. 2 </w:t>
      </w:r>
      <w:proofErr w:type="gramStart"/>
      <w:r w:rsidRPr="005E4908">
        <w:rPr>
          <w:rFonts w:ascii="Times New Roman" w:eastAsia="Calibri" w:hAnsi="Times New Roman" w:cs="Times New Roman"/>
          <w:sz w:val="28"/>
          <w:szCs w:val="28"/>
          <w:lang w:eastAsia="en-US"/>
        </w:rPr>
        <w:t>обучающихся</w:t>
      </w:r>
      <w:proofErr w:type="gramEnd"/>
      <w:r w:rsidRPr="005E4908">
        <w:rPr>
          <w:rFonts w:ascii="Times New Roman" w:eastAsia="Calibri" w:hAnsi="Times New Roman" w:cs="Times New Roman"/>
          <w:sz w:val="28"/>
          <w:szCs w:val="28"/>
          <w:lang w:eastAsia="en-US"/>
        </w:rPr>
        <w:t xml:space="preserve"> МКОУ «Волчихинская СШ № 1» приняли участие в региональном этапе </w:t>
      </w:r>
      <w:proofErr w:type="spellStart"/>
      <w:r w:rsidRPr="005E4908">
        <w:rPr>
          <w:rFonts w:ascii="Times New Roman" w:eastAsia="Calibri" w:hAnsi="Times New Roman" w:cs="Times New Roman"/>
          <w:sz w:val="28"/>
          <w:szCs w:val="28"/>
          <w:lang w:eastAsia="en-US"/>
        </w:rPr>
        <w:t>ВсОШ</w:t>
      </w:r>
      <w:proofErr w:type="spellEnd"/>
      <w:r w:rsidRPr="005E4908">
        <w:rPr>
          <w:rFonts w:ascii="Times New Roman" w:eastAsia="Calibri" w:hAnsi="Times New Roman" w:cs="Times New Roman"/>
          <w:sz w:val="28"/>
          <w:szCs w:val="28"/>
          <w:lang w:eastAsia="en-US"/>
        </w:rPr>
        <w:t xml:space="preserve"> по предметам русский язык (11 место из 12) и физическая культура  (6 место из 11). </w:t>
      </w:r>
    </w:p>
    <w:tbl>
      <w:tblPr>
        <w:tblStyle w:val="51"/>
        <w:tblpPr w:leftFromText="180" w:rightFromText="180" w:vertAnchor="text" w:horzAnchor="margin" w:tblpY="365"/>
        <w:tblW w:w="0" w:type="auto"/>
        <w:tblLook w:val="04A0" w:firstRow="1" w:lastRow="0" w:firstColumn="1" w:lastColumn="0" w:noHBand="0" w:noVBand="1"/>
      </w:tblPr>
      <w:tblGrid>
        <w:gridCol w:w="3936"/>
        <w:gridCol w:w="1275"/>
        <w:gridCol w:w="1404"/>
        <w:gridCol w:w="1249"/>
        <w:gridCol w:w="1404"/>
      </w:tblGrid>
      <w:tr w:rsidR="005E4908" w:rsidRPr="005E4908" w:rsidTr="005E4908">
        <w:tc>
          <w:tcPr>
            <w:tcW w:w="3936" w:type="dxa"/>
            <w:vMerge w:val="restart"/>
            <w:tcBorders>
              <w:top w:val="single" w:sz="4" w:space="0" w:color="000000"/>
              <w:left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Наименование МОО</w:t>
            </w:r>
          </w:p>
        </w:tc>
        <w:tc>
          <w:tcPr>
            <w:tcW w:w="2679" w:type="dxa"/>
            <w:gridSpan w:val="2"/>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2018-2019</w:t>
            </w:r>
          </w:p>
        </w:tc>
        <w:tc>
          <w:tcPr>
            <w:tcW w:w="2653" w:type="dxa"/>
            <w:gridSpan w:val="2"/>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jc w:val="cente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2019-2020 уч. г.</w:t>
            </w:r>
          </w:p>
        </w:tc>
      </w:tr>
      <w:tr w:rsidR="005E4908" w:rsidRPr="005E4908" w:rsidTr="005E4908">
        <w:tc>
          <w:tcPr>
            <w:tcW w:w="3936" w:type="dxa"/>
            <w:vMerge/>
            <w:tcBorders>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участий (чел.)</w:t>
            </w:r>
          </w:p>
        </w:tc>
        <w:tc>
          <w:tcPr>
            <w:tcW w:w="1404"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победители (чел.   %)</w:t>
            </w:r>
          </w:p>
        </w:tc>
        <w:tc>
          <w:tcPr>
            <w:tcW w:w="1249"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кол-во участий (чел.)</w:t>
            </w:r>
            <w:r w:rsidRPr="005E4908">
              <w:rPr>
                <w:rFonts w:ascii="Times New Roman" w:eastAsia="Times New Roman" w:hAnsi="Times New Roman"/>
                <w:sz w:val="24"/>
                <w:szCs w:val="24"/>
                <w:lang w:eastAsia="en-US"/>
              </w:rPr>
              <w:tab/>
            </w:r>
          </w:p>
        </w:tc>
        <w:tc>
          <w:tcPr>
            <w:tcW w:w="1404"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победители (чел.  %)</w:t>
            </w:r>
          </w:p>
        </w:tc>
      </w:tr>
      <w:tr w:rsidR="005E4908" w:rsidRPr="005E4908" w:rsidTr="005E4908">
        <w:tc>
          <w:tcPr>
            <w:tcW w:w="393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«Волчихинская СШ № 1»</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192</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34 (17,7 %)</w:t>
            </w:r>
          </w:p>
        </w:tc>
        <w:tc>
          <w:tcPr>
            <w:tcW w:w="1249"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130</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41 (31,5 %)</w:t>
            </w:r>
          </w:p>
        </w:tc>
      </w:tr>
      <w:tr w:rsidR="005E4908" w:rsidRPr="005E4908" w:rsidTr="005E4908">
        <w:tc>
          <w:tcPr>
            <w:tcW w:w="393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 Волчихинская СШ № 2»</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169</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25 (14,8 %)</w:t>
            </w:r>
          </w:p>
        </w:tc>
        <w:tc>
          <w:tcPr>
            <w:tcW w:w="1249"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96</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19 (19,8 %)</w:t>
            </w:r>
          </w:p>
        </w:tc>
      </w:tr>
      <w:tr w:rsidR="005E4908" w:rsidRPr="005E4908" w:rsidTr="005E4908">
        <w:tc>
          <w:tcPr>
            <w:tcW w:w="393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«Востровская СШ»</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25</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0 (0 %)</w:t>
            </w:r>
          </w:p>
        </w:tc>
        <w:tc>
          <w:tcPr>
            <w:tcW w:w="1249"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10</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0 (0 %)</w:t>
            </w:r>
          </w:p>
        </w:tc>
      </w:tr>
      <w:tr w:rsidR="005E4908" w:rsidRPr="005E4908" w:rsidTr="005E4908">
        <w:tc>
          <w:tcPr>
            <w:tcW w:w="393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«Малышево-Логовская СШ»</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14</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0 (0 %)</w:t>
            </w:r>
          </w:p>
        </w:tc>
        <w:tc>
          <w:tcPr>
            <w:tcW w:w="1249"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0</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0 (0 %)</w:t>
            </w:r>
          </w:p>
        </w:tc>
      </w:tr>
      <w:tr w:rsidR="005E4908" w:rsidRPr="005E4908" w:rsidTr="005E4908">
        <w:tc>
          <w:tcPr>
            <w:tcW w:w="393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«Солоновская СШ им. Н.А. Сартина»</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24</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 (8,3 %)</w:t>
            </w:r>
          </w:p>
        </w:tc>
        <w:tc>
          <w:tcPr>
            <w:tcW w:w="1249"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10</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 (10 %)</w:t>
            </w:r>
          </w:p>
        </w:tc>
      </w:tr>
      <w:tr w:rsidR="005E4908" w:rsidRPr="005E4908" w:rsidTr="005E4908">
        <w:tc>
          <w:tcPr>
            <w:tcW w:w="3936" w:type="dxa"/>
            <w:tcBorders>
              <w:top w:val="single" w:sz="4" w:space="0" w:color="000000"/>
              <w:left w:val="single" w:sz="4" w:space="0" w:color="000000"/>
              <w:bottom w:val="single" w:sz="4" w:space="0" w:color="000000"/>
              <w:right w:val="single" w:sz="4" w:space="0" w:color="000000"/>
            </w:tcBorders>
            <w:hideMark/>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МКОУ «Усть-Волчихинская СШ»</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5</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 (20 %)</w:t>
            </w:r>
          </w:p>
        </w:tc>
        <w:tc>
          <w:tcPr>
            <w:tcW w:w="1249"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8</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1 (12,5 %)</w:t>
            </w:r>
          </w:p>
        </w:tc>
      </w:tr>
      <w:tr w:rsidR="005E4908" w:rsidRPr="005E4908" w:rsidTr="005E4908">
        <w:tc>
          <w:tcPr>
            <w:tcW w:w="3936"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Итого:</w:t>
            </w:r>
          </w:p>
        </w:tc>
        <w:tc>
          <w:tcPr>
            <w:tcW w:w="1275"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429</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62 (14,5 %)</w:t>
            </w:r>
          </w:p>
        </w:tc>
        <w:tc>
          <w:tcPr>
            <w:tcW w:w="1249"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254</w:t>
            </w:r>
          </w:p>
        </w:tc>
        <w:tc>
          <w:tcPr>
            <w:tcW w:w="1404" w:type="dxa"/>
            <w:tcBorders>
              <w:top w:val="single" w:sz="4" w:space="0" w:color="000000"/>
              <w:left w:val="single" w:sz="4" w:space="0" w:color="000000"/>
              <w:bottom w:val="single" w:sz="4" w:space="0" w:color="000000"/>
              <w:right w:val="single" w:sz="4" w:space="0" w:color="000000"/>
            </w:tcBorders>
          </w:tcPr>
          <w:p w:rsidR="005E4908" w:rsidRPr="005E4908" w:rsidRDefault="005E4908" w:rsidP="005E4908">
            <w:pPr>
              <w:rPr>
                <w:rFonts w:ascii="Times New Roman" w:eastAsia="Times New Roman" w:hAnsi="Times New Roman"/>
                <w:sz w:val="24"/>
                <w:szCs w:val="24"/>
                <w:lang w:eastAsia="en-US"/>
              </w:rPr>
            </w:pPr>
            <w:r w:rsidRPr="005E4908">
              <w:rPr>
                <w:rFonts w:ascii="Times New Roman" w:eastAsia="Times New Roman" w:hAnsi="Times New Roman"/>
                <w:sz w:val="24"/>
                <w:szCs w:val="24"/>
                <w:lang w:eastAsia="en-US"/>
              </w:rPr>
              <w:t>62 (24,4 %)</w:t>
            </w:r>
          </w:p>
        </w:tc>
      </w:tr>
    </w:tbl>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Times New Roman" w:hAnsi="Times New Roman" w:cs="Times New Roman"/>
          <w:sz w:val="28"/>
          <w:szCs w:val="28"/>
        </w:rPr>
      </w:pPr>
      <w:r w:rsidRPr="005E4908">
        <w:rPr>
          <w:rFonts w:ascii="Times New Roman" w:eastAsia="Calibri" w:hAnsi="Times New Roman" w:cs="Times New Roman"/>
          <w:sz w:val="28"/>
          <w:szCs w:val="28"/>
          <w:lang w:eastAsia="en-US"/>
        </w:rPr>
        <w:t xml:space="preserve">Таким образом, наибольший процент победителей и призеров от общего числа участников приходится на </w:t>
      </w:r>
      <w:r w:rsidRPr="005E4908">
        <w:rPr>
          <w:rFonts w:ascii="Times New Roman" w:eastAsia="Times New Roman" w:hAnsi="Times New Roman" w:cs="Times New Roman"/>
          <w:sz w:val="28"/>
          <w:szCs w:val="28"/>
        </w:rPr>
        <w:t>МКОУ «Волчихинская СШ № 1», МКОУ «Волчихинская СШ № 2».</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Следует отметить положительную динамику количества победителей олимпиады  в МКОУ «Волчихинская СШ № 1». Незначительное снижение количества победителей и призеров наблюдается в </w:t>
      </w:r>
      <w:r w:rsidRPr="005E4908">
        <w:rPr>
          <w:rFonts w:ascii="Times New Roman" w:eastAsia="Times New Roman" w:hAnsi="Times New Roman" w:cs="Times New Roman"/>
          <w:sz w:val="28"/>
          <w:szCs w:val="28"/>
        </w:rPr>
        <w:t>МКОУ «Волчихинская СШ № 2»,</w:t>
      </w:r>
      <w:r w:rsidRPr="005E4908">
        <w:rPr>
          <w:rFonts w:ascii="Calibri" w:eastAsia="Times New Roman" w:hAnsi="Calibri" w:cs="Times New Roman"/>
        </w:rPr>
        <w:t xml:space="preserve"> </w:t>
      </w:r>
      <w:r w:rsidRPr="005E4908">
        <w:rPr>
          <w:rFonts w:ascii="Times New Roman" w:eastAsia="Times New Roman" w:hAnsi="Times New Roman" w:cs="Times New Roman"/>
          <w:sz w:val="28"/>
          <w:szCs w:val="28"/>
        </w:rPr>
        <w:t>МКОУ «Солоновская СШ им. Н.А. Сартина»</w:t>
      </w:r>
      <w:r w:rsidRPr="005E4908">
        <w:rPr>
          <w:rFonts w:ascii="Times New Roman" w:eastAsia="Calibri" w:hAnsi="Times New Roman" w:cs="Times New Roman"/>
          <w:sz w:val="28"/>
          <w:szCs w:val="28"/>
          <w:lang w:eastAsia="en-US"/>
        </w:rPr>
        <w:t>. Отсутствие победителей наблюдается в МКОУ «Малышево-Логовская СШ»,</w:t>
      </w:r>
      <w:r w:rsidRPr="005E4908">
        <w:rPr>
          <w:rFonts w:ascii="Calibri" w:eastAsia="Times New Roman" w:hAnsi="Calibri" w:cs="Times New Roman"/>
        </w:rPr>
        <w:t xml:space="preserve"> </w:t>
      </w:r>
      <w:r w:rsidRPr="005E4908">
        <w:rPr>
          <w:rFonts w:ascii="Times New Roman" w:eastAsia="Calibri" w:hAnsi="Times New Roman" w:cs="Times New Roman"/>
          <w:sz w:val="28"/>
          <w:szCs w:val="28"/>
          <w:lang w:eastAsia="en-US"/>
        </w:rPr>
        <w:t xml:space="preserve">МКОУ «Востровская СШ». Руководителям </w:t>
      </w:r>
      <w:proofErr w:type="gramStart"/>
      <w:r w:rsidRPr="005E4908">
        <w:rPr>
          <w:rFonts w:ascii="Times New Roman" w:eastAsia="Calibri" w:hAnsi="Times New Roman" w:cs="Times New Roman"/>
          <w:sz w:val="28"/>
          <w:szCs w:val="28"/>
          <w:lang w:eastAsia="en-US"/>
        </w:rPr>
        <w:t>последних</w:t>
      </w:r>
      <w:proofErr w:type="gramEnd"/>
      <w:r w:rsidRPr="005E4908">
        <w:rPr>
          <w:rFonts w:ascii="Times New Roman" w:eastAsia="Calibri" w:hAnsi="Times New Roman" w:cs="Times New Roman"/>
          <w:sz w:val="28"/>
          <w:szCs w:val="28"/>
          <w:lang w:eastAsia="en-US"/>
        </w:rPr>
        <w:t xml:space="preserve"> ОО необходимо обратить особое внимание на качество подготовки обучающихся и проведения школьного этапа.</w:t>
      </w:r>
    </w:p>
    <w:p w:rsid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Default="005E4908" w:rsidP="005E4908">
      <w:pPr>
        <w:spacing w:after="0" w:line="240" w:lineRule="auto"/>
        <w:ind w:firstLine="567"/>
        <w:jc w:val="both"/>
        <w:rPr>
          <w:rFonts w:ascii="Times New Roman" w:eastAsia="Calibri" w:hAnsi="Times New Roman" w:cs="Times New Roman"/>
          <w:sz w:val="28"/>
          <w:szCs w:val="28"/>
          <w:lang w:eastAsia="en-US"/>
        </w:rPr>
        <w:sectPr w:rsidR="005E4908" w:rsidSect="004979AF">
          <w:footerReference w:type="even" r:id="rId9"/>
          <w:footerReference w:type="default" r:id="rId10"/>
          <w:pgSz w:w="11906" w:h="16838"/>
          <w:pgMar w:top="1134" w:right="850" w:bottom="709" w:left="1701" w:header="708" w:footer="708" w:gutter="0"/>
          <w:cols w:space="708"/>
          <w:docGrid w:linePitch="360"/>
        </w:sectPr>
      </w:pPr>
    </w:p>
    <w:tbl>
      <w:tblPr>
        <w:tblpPr w:leftFromText="180" w:rightFromText="180" w:vertAnchor="page" w:horzAnchor="margin" w:tblpY="1839"/>
        <w:tblW w:w="14993" w:type="dxa"/>
        <w:tblLayout w:type="fixed"/>
        <w:tblLook w:val="04A0" w:firstRow="1" w:lastRow="0" w:firstColumn="1" w:lastColumn="0" w:noHBand="0" w:noVBand="1"/>
      </w:tblPr>
      <w:tblGrid>
        <w:gridCol w:w="2093"/>
        <w:gridCol w:w="850"/>
        <w:gridCol w:w="851"/>
        <w:gridCol w:w="851"/>
        <w:gridCol w:w="851"/>
        <w:gridCol w:w="849"/>
        <w:gridCol w:w="851"/>
        <w:gridCol w:w="850"/>
        <w:gridCol w:w="851"/>
        <w:gridCol w:w="850"/>
        <w:gridCol w:w="851"/>
        <w:gridCol w:w="850"/>
        <w:gridCol w:w="993"/>
        <w:gridCol w:w="850"/>
        <w:gridCol w:w="851"/>
        <w:gridCol w:w="851"/>
      </w:tblGrid>
      <w:tr w:rsidR="005E4908" w:rsidRPr="005E4908" w:rsidTr="005E4908">
        <w:trPr>
          <w:trHeight w:val="701"/>
        </w:trPr>
        <w:tc>
          <w:tcPr>
            <w:tcW w:w="2093" w:type="dxa"/>
            <w:vMerge w:val="restart"/>
            <w:tcBorders>
              <w:top w:val="single" w:sz="4" w:space="0" w:color="auto"/>
              <w:left w:val="single" w:sz="4" w:space="0" w:color="auto"/>
              <w:right w:val="single" w:sz="4" w:space="0" w:color="auto"/>
            </w:tcBorders>
            <w:shd w:val="clear" w:color="000000" w:fill="FFFFFF"/>
          </w:tcPr>
          <w:p w:rsidR="005E4908" w:rsidRPr="005E4908" w:rsidRDefault="005E4908" w:rsidP="005E4908">
            <w:pPr>
              <w:spacing w:after="0" w:line="240" w:lineRule="auto"/>
              <w:rPr>
                <w:rFonts w:ascii="Times New Roman" w:eastAsia="Times New Roman" w:hAnsi="Times New Roman" w:cs="Times New Roman"/>
                <w:color w:val="333333"/>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rPr>
                <w:rFonts w:ascii="Times New Roman" w:eastAsia="Times New Roman" w:hAnsi="Times New Roman" w:cs="Times New Roman"/>
                <w:color w:val="000000"/>
                <w:sz w:val="20"/>
                <w:szCs w:val="20"/>
              </w:rPr>
            </w:pPr>
          </w:p>
          <w:p w:rsidR="005E4908" w:rsidRPr="005E4908" w:rsidRDefault="005E4908" w:rsidP="005E4908">
            <w:pPr>
              <w:spacing w:after="0" w:line="240" w:lineRule="auto"/>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МКОУ «Волчихинская СШ № 1»</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МКОУ «Волчихинская СШ № 2»</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000000"/>
                <w:sz w:val="20"/>
                <w:szCs w:val="20"/>
              </w:rPr>
            </w:pPr>
          </w:p>
          <w:p w:rsidR="005E4908" w:rsidRPr="005E4908" w:rsidRDefault="005E4908" w:rsidP="005E4908">
            <w:pPr>
              <w:spacing w:after="0" w:line="240" w:lineRule="auto"/>
              <w:rPr>
                <w:rFonts w:ascii="Times New Roman" w:eastAsia="Times New Roman" w:hAnsi="Times New Roman" w:cs="Times New Roman"/>
                <w:color w:val="333333"/>
                <w:sz w:val="20"/>
                <w:szCs w:val="20"/>
              </w:rPr>
            </w:pPr>
            <w:r w:rsidRPr="005E4908">
              <w:rPr>
                <w:rFonts w:ascii="Times New Roman" w:eastAsia="Times New Roman" w:hAnsi="Times New Roman" w:cs="Times New Roman"/>
                <w:color w:val="000000"/>
                <w:sz w:val="20"/>
                <w:szCs w:val="20"/>
              </w:rPr>
              <w:t>МКОУ «Усть-Волчихинская  СШ»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rPr>
                <w:rFonts w:ascii="Times New Roman" w:eastAsiaTheme="minorHAnsi" w:hAnsi="Times New Roman" w:cs="Times New Roman"/>
                <w:sz w:val="20"/>
                <w:szCs w:val="20"/>
              </w:rPr>
            </w:pPr>
            <w:r w:rsidRPr="005E4908">
              <w:rPr>
                <w:rFonts w:ascii="Times New Roman" w:eastAsiaTheme="minorHAnsi" w:hAnsi="Times New Roman" w:cs="Times New Roman"/>
                <w:sz w:val="20"/>
                <w:szCs w:val="20"/>
              </w:rPr>
              <w:t>МКОУ «Малышево-Логовская СШ»</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МКОУ «Востровская СШ»</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right="-10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 xml:space="preserve">МКОУ «Солоновская СШ им. </w:t>
            </w:r>
            <w:proofErr w:type="spellStart"/>
            <w:r w:rsidRPr="005E4908">
              <w:rPr>
                <w:rFonts w:ascii="Times New Roman" w:eastAsia="Times New Roman" w:hAnsi="Times New Roman" w:cs="Times New Roman"/>
                <w:color w:val="000000"/>
                <w:sz w:val="20"/>
                <w:szCs w:val="20"/>
              </w:rPr>
              <w:t>Н.А.Сартина</w:t>
            </w:r>
            <w:proofErr w:type="spellEnd"/>
            <w:r w:rsidRPr="005E4908">
              <w:rPr>
                <w:rFonts w:ascii="Times New Roman" w:eastAsia="Times New Roman" w:hAnsi="Times New Roman" w:cs="Times New Roman"/>
                <w:color w:val="000000"/>
                <w:sz w:val="20"/>
                <w:szCs w:val="20"/>
              </w:rPr>
              <w:t>»</w:t>
            </w:r>
          </w:p>
        </w:tc>
        <w:tc>
          <w:tcPr>
            <w:tcW w:w="2552" w:type="dxa"/>
            <w:gridSpan w:val="3"/>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0"/>
                <w:szCs w:val="20"/>
              </w:rPr>
            </w:pPr>
          </w:p>
          <w:p w:rsidR="005E4908" w:rsidRPr="005E4908" w:rsidRDefault="005E4908" w:rsidP="005E4908">
            <w:pPr>
              <w:spacing w:after="0" w:line="240" w:lineRule="auto"/>
              <w:jc w:val="center"/>
              <w:rPr>
                <w:rFonts w:ascii="Times New Roman" w:eastAsia="Times New Roman" w:hAnsi="Times New Roman" w:cs="Times New Roman"/>
                <w:color w:val="333333"/>
                <w:sz w:val="20"/>
                <w:szCs w:val="20"/>
              </w:rPr>
            </w:pPr>
            <w:r w:rsidRPr="005E4908">
              <w:rPr>
                <w:rFonts w:ascii="Times New Roman" w:eastAsia="Times New Roman" w:hAnsi="Times New Roman" w:cs="Times New Roman"/>
                <w:color w:val="333333"/>
                <w:sz w:val="20"/>
                <w:szCs w:val="20"/>
              </w:rPr>
              <w:t>Итого:</w:t>
            </w:r>
          </w:p>
        </w:tc>
      </w:tr>
      <w:tr w:rsidR="005E4908" w:rsidRPr="005E4908" w:rsidTr="005E4908">
        <w:trPr>
          <w:trHeight w:val="977"/>
        </w:trPr>
        <w:tc>
          <w:tcPr>
            <w:tcW w:w="2093" w:type="dxa"/>
            <w:vMerge/>
            <w:tcBorders>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rPr>
                <w:rFonts w:ascii="Times New Roman" w:eastAsia="Times New Roman" w:hAnsi="Times New Roman" w:cs="Times New Roman"/>
                <w:color w:val="333333"/>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Участники</w:t>
            </w:r>
          </w:p>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Победители /призеры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Участники</w:t>
            </w:r>
          </w:p>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Победители /призеры</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Участники</w:t>
            </w:r>
          </w:p>
          <w:p w:rsidR="005E4908" w:rsidRPr="005E4908" w:rsidRDefault="005E4908" w:rsidP="005E4908">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Победители /призеры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Участники</w:t>
            </w:r>
          </w:p>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Победители /призеры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Участники</w:t>
            </w:r>
          </w:p>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Победители /призеры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Участники</w:t>
            </w:r>
          </w:p>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Победители /призеры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Участники</w:t>
            </w:r>
          </w:p>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Победители /призеры</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ind w:left="-98"/>
              <w:rPr>
                <w:rFonts w:ascii="Times New Roman" w:eastAsia="Times New Roman" w:hAnsi="Times New Roman" w:cs="Times New Roman"/>
                <w:color w:val="000000"/>
                <w:sz w:val="20"/>
                <w:szCs w:val="20"/>
              </w:rPr>
            </w:pPr>
            <w:r w:rsidRPr="005E4908">
              <w:rPr>
                <w:rFonts w:ascii="Times New Roman" w:eastAsia="Times New Roman" w:hAnsi="Times New Roman" w:cs="Times New Roman"/>
                <w:color w:val="000000"/>
                <w:sz w:val="20"/>
                <w:szCs w:val="20"/>
              </w:rPr>
              <w:t xml:space="preserve"> % соотношение</w:t>
            </w:r>
          </w:p>
        </w:tc>
      </w:tr>
      <w:tr w:rsidR="005E4908" w:rsidRPr="005E4908" w:rsidTr="005E4908">
        <w:trPr>
          <w:trHeight w:val="284"/>
        </w:trPr>
        <w:tc>
          <w:tcPr>
            <w:tcW w:w="2093" w:type="dxa"/>
            <w:tcBorders>
              <w:top w:val="single" w:sz="4" w:space="0" w:color="auto"/>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Англ. язык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17%</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Астрономия</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Биология</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15</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9</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29</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12</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41%</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География</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8</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12</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8%</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 xml:space="preserve">Информатика </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0%</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Искусство/МХК</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История</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9</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12</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0%</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Литература</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5</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13</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9</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69%</w:t>
            </w:r>
          </w:p>
        </w:tc>
      </w:tr>
      <w:tr w:rsidR="005E4908" w:rsidRPr="005E4908" w:rsidTr="005E4908">
        <w:trPr>
          <w:trHeight w:val="29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Математика</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rPr>
                <w:rFonts w:eastAsiaTheme="minorHAnsi"/>
                <w:sz w:val="24"/>
                <w:szCs w:val="24"/>
                <w:lang w:eastAsia="en-US"/>
              </w:rPr>
            </w:pPr>
            <w:r w:rsidRPr="005E4908">
              <w:rPr>
                <w:rFonts w:ascii="Times New Roman" w:eastAsia="Times New Roman" w:hAnsi="Times New Roman" w:cs="Times New Roman"/>
                <w:color w:val="333333"/>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rPr>
                <w:rFonts w:ascii="Times New Roman" w:eastAsiaTheme="minorHAnsi" w:hAnsi="Times New Roman" w:cs="Times New Roman"/>
                <w:sz w:val="24"/>
                <w:szCs w:val="24"/>
                <w:lang w:eastAsia="en-US"/>
              </w:rPr>
            </w:pPr>
            <w:r w:rsidRPr="005E4908">
              <w:rPr>
                <w:rFonts w:ascii="Times New Roman" w:eastAsiaTheme="minorHAnsi" w:hAnsi="Times New Roman" w:cs="Times New Roman"/>
                <w:sz w:val="24"/>
                <w:szCs w:val="24"/>
                <w:lang w:eastAsia="en-US"/>
              </w:rPr>
              <w:t>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rPr>
                <w:rFonts w:ascii="Times New Roman" w:eastAsiaTheme="minorHAnsi" w:hAnsi="Times New Roman" w:cs="Times New Roman"/>
                <w:sz w:val="24"/>
                <w:szCs w:val="24"/>
                <w:lang w:eastAsia="en-US"/>
              </w:rPr>
            </w:pPr>
            <w:r w:rsidRPr="005E4908">
              <w:rPr>
                <w:rFonts w:ascii="Times New Roman" w:eastAsiaTheme="minorHAnsi" w:hAnsi="Times New Roman" w:cs="Times New Roman"/>
                <w:sz w:val="24"/>
                <w:szCs w:val="24"/>
                <w:lang w:eastAsia="en-US"/>
              </w:rPr>
              <w:t>13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rPr>
                <w:rFonts w:ascii="Times New Roman" w:eastAsiaTheme="minorHAnsi" w:hAnsi="Times New Roman" w:cs="Times New Roman"/>
                <w:sz w:val="24"/>
                <w:szCs w:val="24"/>
                <w:lang w:eastAsia="en-US"/>
              </w:rPr>
            </w:pPr>
            <w:r w:rsidRPr="005E4908">
              <w:rPr>
                <w:rFonts w:ascii="Times New Roman" w:eastAsiaTheme="minorHAnsi" w:hAnsi="Times New Roman" w:cs="Times New Roman"/>
                <w:sz w:val="24"/>
                <w:szCs w:val="24"/>
                <w:lang w:eastAsia="en-US"/>
              </w:rPr>
              <w:t>3</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6</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34</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6</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18%</w:t>
            </w:r>
          </w:p>
        </w:tc>
      </w:tr>
      <w:tr w:rsidR="005E4908" w:rsidRPr="005E4908" w:rsidTr="005E4908">
        <w:trPr>
          <w:trHeight w:val="235"/>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Немецкий язык</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13</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8%</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Обществознание</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14</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14%</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ОБЖ</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9</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11</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36%</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Право</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8</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37%</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Русский язык</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5</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7</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13</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15%</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Физика</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7</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6</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14</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0%</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Франц. язык</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Физ. культура</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15</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15</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15</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15</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100%</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Химия</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9</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10</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0%</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Экология</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13</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8</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21</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0%</w:t>
            </w:r>
          </w:p>
        </w:tc>
      </w:tr>
      <w:tr w:rsidR="005E4908" w:rsidRPr="005E4908" w:rsidTr="005E4908">
        <w:trPr>
          <w:trHeight w:val="284"/>
        </w:trPr>
        <w:tc>
          <w:tcPr>
            <w:tcW w:w="2093" w:type="dxa"/>
            <w:tcBorders>
              <w:top w:val="nil"/>
              <w:left w:val="single" w:sz="4" w:space="0" w:color="auto"/>
              <w:bottom w:val="single" w:sz="4" w:space="0" w:color="auto"/>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Экономика</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5</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5</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0%</w:t>
            </w:r>
          </w:p>
        </w:tc>
      </w:tr>
      <w:tr w:rsidR="005E4908" w:rsidRPr="005E4908" w:rsidTr="005E4908">
        <w:trPr>
          <w:trHeight w:val="284"/>
        </w:trPr>
        <w:tc>
          <w:tcPr>
            <w:tcW w:w="2093" w:type="dxa"/>
            <w:tcBorders>
              <w:top w:val="nil"/>
              <w:left w:val="single" w:sz="4" w:space="0" w:color="auto"/>
              <w:bottom w:val="nil"/>
              <w:right w:val="single" w:sz="4" w:space="0" w:color="auto"/>
            </w:tcBorders>
            <w:shd w:val="clear" w:color="000000" w:fill="FFFFFF"/>
            <w:hideMark/>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 xml:space="preserve">Технология </w:t>
            </w:r>
            <w:proofErr w:type="gramStart"/>
            <w:r w:rsidRPr="005E4908">
              <w:rPr>
                <w:rFonts w:ascii="Times New Roman" w:eastAsia="Times New Roman" w:hAnsi="Times New Roman" w:cs="Times New Roman"/>
                <w:color w:val="333333"/>
                <w:sz w:val="24"/>
                <w:szCs w:val="24"/>
              </w:rPr>
              <w:t>мал</w:t>
            </w:r>
            <w:proofErr w:type="gramEnd"/>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5</w:t>
            </w:r>
          </w:p>
        </w:tc>
        <w:tc>
          <w:tcPr>
            <w:tcW w:w="851"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49"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nil"/>
              <w:left w:val="single" w:sz="4" w:space="0" w:color="auto"/>
              <w:bottom w:val="nil"/>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nil"/>
              <w:left w:val="single" w:sz="4" w:space="0" w:color="auto"/>
              <w:bottom w:val="nil"/>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5</w:t>
            </w:r>
          </w:p>
        </w:tc>
        <w:tc>
          <w:tcPr>
            <w:tcW w:w="851" w:type="dxa"/>
            <w:tcBorders>
              <w:top w:val="nil"/>
              <w:left w:val="single" w:sz="4" w:space="0" w:color="auto"/>
              <w:bottom w:val="nil"/>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nil"/>
              <w:left w:val="single" w:sz="4" w:space="0" w:color="auto"/>
              <w:bottom w:val="nil"/>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0%</w:t>
            </w:r>
          </w:p>
        </w:tc>
      </w:tr>
      <w:tr w:rsidR="005E4908" w:rsidRPr="005E4908" w:rsidTr="005E4908">
        <w:trPr>
          <w:trHeight w:val="350"/>
        </w:trPr>
        <w:tc>
          <w:tcPr>
            <w:tcW w:w="2093"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Технология дев.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100%</w:t>
            </w:r>
          </w:p>
        </w:tc>
      </w:tr>
      <w:tr w:rsidR="005E4908" w:rsidRPr="005E4908" w:rsidTr="005E4908">
        <w:trPr>
          <w:trHeight w:val="350"/>
        </w:trPr>
        <w:tc>
          <w:tcPr>
            <w:tcW w:w="2093"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96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19</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E4908" w:rsidRPr="005E4908" w:rsidRDefault="005E4908" w:rsidP="005E4908">
            <w:pPr>
              <w:spacing w:after="0" w:line="240" w:lineRule="auto"/>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ind w:right="-108"/>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254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62</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E4908" w:rsidRPr="005E4908" w:rsidRDefault="005E4908" w:rsidP="005E4908">
            <w:pPr>
              <w:spacing w:after="0" w:line="240" w:lineRule="auto"/>
              <w:jc w:val="center"/>
              <w:rPr>
                <w:rFonts w:ascii="Times New Roman" w:eastAsia="Times New Roman" w:hAnsi="Times New Roman" w:cs="Times New Roman"/>
                <w:color w:val="333333"/>
                <w:sz w:val="24"/>
                <w:szCs w:val="24"/>
              </w:rPr>
            </w:pPr>
            <w:r w:rsidRPr="005E4908">
              <w:rPr>
                <w:rFonts w:ascii="Times New Roman" w:eastAsia="Times New Roman" w:hAnsi="Times New Roman" w:cs="Times New Roman"/>
                <w:color w:val="333333"/>
                <w:sz w:val="24"/>
                <w:szCs w:val="24"/>
              </w:rPr>
              <w:t>24%</w:t>
            </w:r>
          </w:p>
        </w:tc>
      </w:tr>
    </w:tbl>
    <w:p w:rsidR="005E4908" w:rsidRPr="005E4908" w:rsidRDefault="005E4908" w:rsidP="005E4908">
      <w:pPr>
        <w:spacing w:after="0" w:line="240" w:lineRule="auto"/>
        <w:ind w:firstLine="567"/>
        <w:jc w:val="both"/>
        <w:rPr>
          <w:rFonts w:ascii="Times New Roman" w:eastAsia="Times New Roman" w:hAnsi="Times New Roman" w:cs="Times New Roman"/>
          <w:sz w:val="28"/>
          <w:szCs w:val="28"/>
        </w:rPr>
      </w:pPr>
    </w:p>
    <w:p w:rsidR="005E4908" w:rsidRDefault="005E4908" w:rsidP="005E4908">
      <w:pPr>
        <w:spacing w:after="0" w:line="240" w:lineRule="auto"/>
        <w:ind w:firstLine="567"/>
        <w:jc w:val="both"/>
        <w:rPr>
          <w:rFonts w:ascii="Times New Roman" w:eastAsia="Calibri" w:hAnsi="Times New Roman" w:cs="Times New Roman"/>
          <w:sz w:val="28"/>
          <w:szCs w:val="28"/>
          <w:lang w:eastAsia="en-US"/>
        </w:rPr>
        <w:sectPr w:rsidR="005E4908" w:rsidSect="005E4908">
          <w:pgSz w:w="16838" w:h="11906" w:orient="landscape"/>
          <w:pgMar w:top="851" w:right="709" w:bottom="1701" w:left="1134" w:header="709" w:footer="709" w:gutter="0"/>
          <w:cols w:space="708"/>
          <w:docGrid w:linePitch="360"/>
        </w:sectPr>
      </w:pPr>
    </w:p>
    <w:p w:rsid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В связи с введением ограничительных мероприятий в организациях и на объектах, осуществляющих деятельность на территории Алтайского края обучающимся не представилась возможность участия </w:t>
      </w:r>
      <w:proofErr w:type="gramStart"/>
      <w:r w:rsidRPr="005E4908">
        <w:rPr>
          <w:rFonts w:ascii="Times New Roman" w:eastAsia="Calibri" w:hAnsi="Times New Roman" w:cs="Times New Roman"/>
          <w:sz w:val="28"/>
          <w:szCs w:val="28"/>
          <w:lang w:eastAsia="en-US"/>
        </w:rPr>
        <w:t>в</w:t>
      </w:r>
      <w:proofErr w:type="gramEnd"/>
      <w:r w:rsidRPr="005E4908">
        <w:rPr>
          <w:rFonts w:ascii="Times New Roman" w:eastAsia="Calibri" w:hAnsi="Times New Roman" w:cs="Times New Roman"/>
          <w:sz w:val="28"/>
          <w:szCs w:val="28"/>
          <w:lang w:eastAsia="en-US"/>
        </w:rPr>
        <w:t xml:space="preserve"> муниципальной НПК и НПК в с. Поспелиха.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По направлению работы с одаренными детьми остается актуальной проблема качества проведения школьных этапов олимпиад и конкурсов и объективности их оценивания.</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b/>
          <w:sz w:val="28"/>
          <w:szCs w:val="28"/>
          <w:lang w:eastAsia="en-US"/>
        </w:rPr>
      </w:pPr>
      <w:r w:rsidRPr="005E4908">
        <w:rPr>
          <w:rFonts w:ascii="Times New Roman" w:eastAsia="Calibri" w:hAnsi="Times New Roman" w:cs="Times New Roman"/>
          <w:b/>
          <w:sz w:val="28"/>
          <w:szCs w:val="28"/>
          <w:lang w:eastAsia="en-US"/>
        </w:rPr>
        <w:t>Кадровая политика</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Условием качества образования, обеспечиваемого образовательной организацией, является высокий образовательный уровень и квалификационные характеристики состава педагогических работников.</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В системе общего образования района работает 272 человек, из них:</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руководителей –  6 чел.;</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заместителей руководителей – 6 чел.;</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учителей – 232 чел.;</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педагогов доп. образования – 4 чел.;</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прочих педагогических работников – 24 чел.</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Сведения об аттестации педагогических кадров:</w:t>
      </w:r>
    </w:p>
    <w:tbl>
      <w:tblPr>
        <w:tblpPr w:leftFromText="180" w:rightFromText="180" w:vertAnchor="text" w:horzAnchor="page" w:tblpX="1055" w:tblpY="219"/>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851"/>
        <w:gridCol w:w="1134"/>
        <w:gridCol w:w="850"/>
        <w:gridCol w:w="709"/>
        <w:gridCol w:w="850"/>
        <w:gridCol w:w="765"/>
        <w:gridCol w:w="795"/>
        <w:gridCol w:w="851"/>
        <w:gridCol w:w="850"/>
      </w:tblGrid>
      <w:tr w:rsidR="005E4908" w:rsidRPr="005E4908" w:rsidTr="005E4908">
        <w:trPr>
          <w:trHeight w:val="295"/>
        </w:trPr>
        <w:tc>
          <w:tcPr>
            <w:tcW w:w="2586" w:type="dxa"/>
            <w:vMerge w:val="restart"/>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ind w:right="-108"/>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Педагогические работники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Calibri" w:hAnsi="Times New Roman" w:cs="Times New Roman"/>
                <w:kern w:val="2"/>
                <w:sz w:val="18"/>
                <w:szCs w:val="18"/>
                <w:lang w:eastAsia="en-US"/>
              </w:rPr>
            </w:pPr>
            <w:r w:rsidRPr="005E4908">
              <w:rPr>
                <w:rFonts w:ascii="Times New Roman" w:eastAsia="Lucida Sans Unicode" w:hAnsi="Times New Roman" w:cs="Times New Roman"/>
                <w:kern w:val="2"/>
                <w:sz w:val="18"/>
                <w:szCs w:val="18"/>
              </w:rPr>
              <w:t xml:space="preserve">Всего педагогических работников </w:t>
            </w:r>
          </w:p>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18"/>
                <w:szCs w:val="18"/>
              </w:rPr>
              <w:t>(без руководителей и совместителей)</w:t>
            </w:r>
          </w:p>
        </w:tc>
        <w:tc>
          <w:tcPr>
            <w:tcW w:w="3543" w:type="dxa"/>
            <w:gridSpan w:val="4"/>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Calibri" w:hAnsi="Times New Roman" w:cs="Times New Roman"/>
                <w:kern w:val="2"/>
                <w:sz w:val="24"/>
                <w:szCs w:val="24"/>
                <w:lang w:eastAsia="en-US"/>
              </w:rPr>
            </w:pPr>
            <w:r w:rsidRPr="005E4908">
              <w:rPr>
                <w:rFonts w:ascii="Times New Roman" w:eastAsia="Lucida Sans Unicode" w:hAnsi="Times New Roman" w:cs="Times New Roman"/>
                <w:kern w:val="2"/>
                <w:sz w:val="24"/>
                <w:szCs w:val="24"/>
              </w:rPr>
              <w:t xml:space="preserve">Педагогические работники, </w:t>
            </w:r>
          </w:p>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имеющие:</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 xml:space="preserve">Всего </w:t>
            </w:r>
            <w:proofErr w:type="gramStart"/>
            <w:r w:rsidRPr="005E4908">
              <w:rPr>
                <w:rFonts w:ascii="Times New Roman" w:eastAsia="Lucida Sans Unicode" w:hAnsi="Times New Roman" w:cs="Times New Roman"/>
                <w:kern w:val="2"/>
                <w:sz w:val="24"/>
                <w:szCs w:val="24"/>
              </w:rPr>
              <w:t>аттестованных</w:t>
            </w:r>
            <w:proofErr w:type="gramEnd"/>
            <w:r w:rsidRPr="005E4908">
              <w:rPr>
                <w:rFonts w:ascii="Times New Roman" w:eastAsia="Lucida Sans Unicode" w:hAnsi="Times New Roman" w:cs="Times New Roman"/>
                <w:kern w:val="2"/>
                <w:sz w:val="24"/>
                <w:szCs w:val="24"/>
              </w:rPr>
              <w:t xml:space="preserve"> на категории</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Аттестованных на СЗД</w:t>
            </w:r>
          </w:p>
        </w:tc>
      </w:tr>
      <w:tr w:rsidR="005E4908" w:rsidRPr="005E4908" w:rsidTr="005E4908">
        <w:trPr>
          <w:trHeight w:val="465"/>
        </w:trPr>
        <w:tc>
          <w:tcPr>
            <w:tcW w:w="2586" w:type="dxa"/>
            <w:vMerge/>
            <w:tcBorders>
              <w:top w:val="single" w:sz="4" w:space="0" w:color="auto"/>
              <w:left w:val="single" w:sz="4" w:space="0" w:color="auto"/>
              <w:bottom w:val="single" w:sz="4" w:space="0" w:color="auto"/>
              <w:right w:val="single" w:sz="4" w:space="0" w:color="auto"/>
            </w:tcBorders>
            <w:vAlign w:val="center"/>
            <w:hideMark/>
          </w:tcPr>
          <w:p w:rsidR="005E4908" w:rsidRPr="005E4908" w:rsidRDefault="005E4908" w:rsidP="005E4908">
            <w:pPr>
              <w:rPr>
                <w:rFonts w:ascii="Calibri" w:eastAsia="Lucida Sans Unicode" w:hAnsi="Calibri" w:cs="Times New Roman"/>
                <w:kern w:val="2"/>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4908" w:rsidRPr="005E4908" w:rsidRDefault="005E4908" w:rsidP="005E4908">
            <w:pPr>
              <w:rPr>
                <w:rFonts w:ascii="Calibri" w:eastAsia="Lucida Sans Unicode" w:hAnsi="Calibri" w:cs="Times New Roman"/>
                <w:kern w:val="2"/>
                <w:sz w:val="28"/>
                <w:szCs w:val="28"/>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lang w:val="en-US"/>
              </w:rPr>
              <w:t>I</w:t>
            </w:r>
            <w:r w:rsidRPr="005E4908">
              <w:rPr>
                <w:rFonts w:ascii="Times New Roman" w:eastAsia="Lucida Sans Unicode" w:hAnsi="Times New Roman" w:cs="Times New Roman"/>
                <w:kern w:val="2"/>
                <w:sz w:val="24"/>
                <w:szCs w:val="24"/>
              </w:rPr>
              <w:t xml:space="preserve"> КК</w:t>
            </w:r>
          </w:p>
        </w:tc>
        <w:tc>
          <w:tcPr>
            <w:tcW w:w="1559" w:type="dxa"/>
            <w:gridSpan w:val="2"/>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4"/>
                <w:szCs w:val="24"/>
              </w:rPr>
            </w:pPr>
            <w:proofErr w:type="gramStart"/>
            <w:r w:rsidRPr="005E4908">
              <w:rPr>
                <w:rFonts w:ascii="Times New Roman" w:eastAsia="Lucida Sans Unicode" w:hAnsi="Times New Roman" w:cs="Times New Roman"/>
                <w:kern w:val="2"/>
                <w:sz w:val="24"/>
                <w:szCs w:val="24"/>
              </w:rPr>
              <w:t>высшая</w:t>
            </w:r>
            <w:proofErr w:type="gramEnd"/>
            <w:r w:rsidRPr="005E4908">
              <w:rPr>
                <w:rFonts w:ascii="Times New Roman" w:eastAsia="Lucida Sans Unicode" w:hAnsi="Times New Roman" w:cs="Times New Roman"/>
                <w:kern w:val="2"/>
                <w:sz w:val="24"/>
                <w:szCs w:val="24"/>
              </w:rPr>
              <w:t xml:space="preserve"> КК</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E4908" w:rsidRPr="005E4908" w:rsidRDefault="005E4908" w:rsidP="005E4908">
            <w:pPr>
              <w:rPr>
                <w:rFonts w:ascii="Calibri" w:eastAsia="Lucida Sans Unicode" w:hAnsi="Calibri" w:cs="Times New Roman"/>
                <w:kern w:val="2"/>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E4908" w:rsidRPr="005E4908" w:rsidRDefault="005E4908" w:rsidP="005E4908">
            <w:pPr>
              <w:rPr>
                <w:rFonts w:ascii="Calibri" w:eastAsia="Lucida Sans Unicode" w:hAnsi="Calibri" w:cs="Times New Roman"/>
                <w:kern w:val="2"/>
                <w:sz w:val="24"/>
                <w:szCs w:val="24"/>
              </w:rPr>
            </w:pPr>
          </w:p>
        </w:tc>
      </w:tr>
      <w:tr w:rsidR="005E4908" w:rsidRPr="005E4908" w:rsidTr="005E4908">
        <w:trPr>
          <w:trHeight w:val="390"/>
        </w:trPr>
        <w:tc>
          <w:tcPr>
            <w:tcW w:w="2586" w:type="dxa"/>
            <w:vMerge/>
            <w:tcBorders>
              <w:top w:val="single" w:sz="4" w:space="0" w:color="auto"/>
              <w:left w:val="single" w:sz="4" w:space="0" w:color="auto"/>
              <w:bottom w:val="single" w:sz="4" w:space="0" w:color="auto"/>
              <w:right w:val="single" w:sz="4" w:space="0" w:color="auto"/>
            </w:tcBorders>
            <w:vAlign w:val="center"/>
            <w:hideMark/>
          </w:tcPr>
          <w:p w:rsidR="005E4908" w:rsidRPr="005E4908" w:rsidRDefault="005E4908" w:rsidP="005E4908">
            <w:pPr>
              <w:rPr>
                <w:rFonts w:ascii="Calibri" w:eastAsia="Lucida Sans Unicode" w:hAnsi="Calibri" w:cs="Times New Roman"/>
                <w:kern w:val="2"/>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E4908" w:rsidRPr="005E4908" w:rsidRDefault="005E4908" w:rsidP="005E4908">
            <w:pPr>
              <w:rPr>
                <w:rFonts w:ascii="Calibri" w:eastAsia="Lucida Sans Unicode" w:hAnsi="Calibri" w:cs="Times New Roman"/>
                <w:kern w:val="2"/>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Чел.</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Чел.</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Чел.</w:t>
            </w:r>
          </w:p>
        </w:tc>
        <w:tc>
          <w:tcPr>
            <w:tcW w:w="79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Чел.</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w:t>
            </w:r>
          </w:p>
        </w:tc>
      </w:tr>
      <w:tr w:rsidR="005E4908" w:rsidRPr="005E4908" w:rsidTr="005E4908">
        <w:tc>
          <w:tcPr>
            <w:tcW w:w="2586"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Учителя</w:t>
            </w:r>
          </w:p>
        </w:tc>
        <w:tc>
          <w:tcPr>
            <w:tcW w:w="851"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232</w:t>
            </w:r>
          </w:p>
        </w:tc>
        <w:tc>
          <w:tcPr>
            <w:tcW w:w="1134"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117</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ind w:right="-108"/>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51%</w:t>
            </w:r>
          </w:p>
        </w:tc>
        <w:tc>
          <w:tcPr>
            <w:tcW w:w="709"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78</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ind w:left="-108" w:right="-109"/>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34%</w:t>
            </w:r>
          </w:p>
        </w:tc>
        <w:tc>
          <w:tcPr>
            <w:tcW w:w="76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195</w:t>
            </w:r>
          </w:p>
        </w:tc>
        <w:tc>
          <w:tcPr>
            <w:tcW w:w="79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84%</w:t>
            </w:r>
          </w:p>
        </w:tc>
        <w:tc>
          <w:tcPr>
            <w:tcW w:w="851"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8%</w:t>
            </w:r>
          </w:p>
        </w:tc>
      </w:tr>
      <w:tr w:rsidR="005E4908" w:rsidRPr="005E4908" w:rsidTr="005E4908">
        <w:tc>
          <w:tcPr>
            <w:tcW w:w="2586"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Прочие педагогические работники школы</w:t>
            </w:r>
          </w:p>
        </w:tc>
        <w:tc>
          <w:tcPr>
            <w:tcW w:w="851"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12</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ind w:right="-108"/>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38%</w:t>
            </w:r>
          </w:p>
        </w:tc>
        <w:tc>
          <w:tcPr>
            <w:tcW w:w="709"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ind w:right="-109"/>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13%</w:t>
            </w:r>
          </w:p>
        </w:tc>
        <w:tc>
          <w:tcPr>
            <w:tcW w:w="76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12</w:t>
            </w:r>
          </w:p>
        </w:tc>
        <w:tc>
          <w:tcPr>
            <w:tcW w:w="79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0%</w:t>
            </w:r>
          </w:p>
        </w:tc>
      </w:tr>
      <w:tr w:rsidR="005E4908" w:rsidRPr="005E4908" w:rsidTr="005E4908">
        <w:tc>
          <w:tcPr>
            <w:tcW w:w="2586"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rPr>
                <w:rFonts w:ascii="Times New Roman" w:eastAsia="Lucida Sans Unicode" w:hAnsi="Times New Roman" w:cs="Times New Roman"/>
                <w:kern w:val="2"/>
                <w:sz w:val="24"/>
                <w:szCs w:val="24"/>
              </w:rPr>
            </w:pPr>
            <w:r w:rsidRPr="005E4908">
              <w:rPr>
                <w:rFonts w:ascii="Times New Roman" w:eastAsia="Lucida Sans Unicode" w:hAnsi="Times New Roman" w:cs="Times New Roman"/>
                <w:kern w:val="2"/>
                <w:sz w:val="24"/>
                <w:szCs w:val="24"/>
              </w:rPr>
              <w:t>Педагогические работники системы дополнительного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ind w:right="-108"/>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50%</w:t>
            </w:r>
          </w:p>
        </w:tc>
        <w:tc>
          <w:tcPr>
            <w:tcW w:w="709"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0%</w:t>
            </w:r>
          </w:p>
        </w:tc>
        <w:tc>
          <w:tcPr>
            <w:tcW w:w="76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1</w:t>
            </w:r>
          </w:p>
        </w:tc>
        <w:tc>
          <w:tcPr>
            <w:tcW w:w="795"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ind w:left="-22" w:right="-109"/>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50%</w:t>
            </w:r>
          </w:p>
        </w:tc>
        <w:tc>
          <w:tcPr>
            <w:tcW w:w="851"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5E4908" w:rsidRPr="005E4908" w:rsidRDefault="005E4908" w:rsidP="005E4908">
            <w:pPr>
              <w:widowControl w:val="0"/>
              <w:suppressAutoHyphens/>
              <w:spacing w:after="0" w:line="240" w:lineRule="auto"/>
              <w:jc w:val="center"/>
              <w:rPr>
                <w:rFonts w:ascii="Times New Roman" w:eastAsia="Lucida Sans Unicode" w:hAnsi="Times New Roman" w:cs="Times New Roman"/>
                <w:kern w:val="2"/>
                <w:sz w:val="28"/>
                <w:szCs w:val="28"/>
              </w:rPr>
            </w:pPr>
            <w:r w:rsidRPr="005E4908">
              <w:rPr>
                <w:rFonts w:ascii="Times New Roman" w:eastAsia="Lucida Sans Unicode" w:hAnsi="Times New Roman" w:cs="Times New Roman"/>
                <w:kern w:val="2"/>
                <w:sz w:val="28"/>
                <w:szCs w:val="28"/>
              </w:rPr>
              <w:t>50%</w:t>
            </w:r>
          </w:p>
        </w:tc>
      </w:tr>
    </w:tbl>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Таким образом, на конец 2019-2020 учебного года аттестовано 195 учителей (в 2019 г. 182 учителя), что составляет 84% от общего количества</w:t>
      </w:r>
      <w:proofErr w:type="gramStart"/>
      <w:r w:rsidRPr="005E4908">
        <w:rPr>
          <w:rFonts w:ascii="Times New Roman" w:eastAsia="Calibri" w:hAnsi="Times New Roman" w:cs="Times New Roman"/>
          <w:sz w:val="28"/>
          <w:szCs w:val="28"/>
          <w:lang w:eastAsia="en-US"/>
        </w:rPr>
        <w:t>.</w:t>
      </w:r>
      <w:proofErr w:type="gramEnd"/>
      <w:r w:rsidRPr="005E4908">
        <w:rPr>
          <w:rFonts w:ascii="Times New Roman" w:eastAsia="Calibri" w:hAnsi="Times New Roman" w:cs="Times New Roman"/>
          <w:sz w:val="28"/>
          <w:szCs w:val="28"/>
          <w:lang w:eastAsia="en-US"/>
        </w:rPr>
        <w:t xml:space="preserve"> (</w:t>
      </w:r>
      <w:proofErr w:type="gramStart"/>
      <w:r w:rsidRPr="005E4908">
        <w:rPr>
          <w:rFonts w:ascii="Times New Roman" w:eastAsia="Calibri" w:hAnsi="Times New Roman" w:cs="Times New Roman"/>
          <w:sz w:val="28"/>
          <w:szCs w:val="28"/>
          <w:lang w:eastAsia="en-US"/>
        </w:rPr>
        <w:t>в</w:t>
      </w:r>
      <w:proofErr w:type="gramEnd"/>
      <w:r w:rsidRPr="005E4908">
        <w:rPr>
          <w:rFonts w:ascii="Times New Roman" w:eastAsia="Calibri" w:hAnsi="Times New Roman" w:cs="Times New Roman"/>
          <w:sz w:val="28"/>
          <w:szCs w:val="28"/>
          <w:lang w:eastAsia="en-US"/>
        </w:rPr>
        <w:t xml:space="preserve"> 2019 г. - 77,3 %).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Руководящие работники аттестованы все. Аттестация руководителей проведена в установленные сроки с учётом всех нормативно-правовых документов.</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lastRenderedPageBreak/>
        <w:t xml:space="preserve">За последние  годы значительно улучшилась работа по повышению </w:t>
      </w:r>
      <w:r w:rsidR="007754AF" w:rsidRPr="005E4908">
        <w:rPr>
          <w:rFonts w:ascii="Times New Roman" w:eastAsia="Calibri" w:hAnsi="Times New Roman" w:cs="Times New Roman"/>
          <w:sz w:val="28"/>
          <w:szCs w:val="28"/>
          <w:lang w:eastAsia="en-US"/>
        </w:rPr>
        <w:t>квалификации,</w:t>
      </w:r>
      <w:r w:rsidRPr="005E4908">
        <w:rPr>
          <w:rFonts w:ascii="Times New Roman" w:eastAsia="Calibri" w:hAnsi="Times New Roman" w:cs="Times New Roman"/>
          <w:sz w:val="28"/>
          <w:szCs w:val="28"/>
          <w:lang w:eastAsia="en-US"/>
        </w:rPr>
        <w:t xml:space="preserve"> как педагогических кадров, так и руководящих работников. Все руководители МКОУ прошли профессиональную переподготовку по направлению «Менеджмент в образовании». Курсовая подготовка педагогических и руководящих работников Волчихинского района в течение 2019 года проходила в срок. По итогам предварительной расстановки кадров на 2020-2021 уч. год выявлены </w:t>
      </w:r>
      <w:proofErr w:type="gramStart"/>
      <w:r w:rsidRPr="005E4908">
        <w:rPr>
          <w:rFonts w:ascii="Times New Roman" w:eastAsia="Calibri" w:hAnsi="Times New Roman" w:cs="Times New Roman"/>
          <w:sz w:val="28"/>
          <w:szCs w:val="28"/>
          <w:lang w:eastAsia="en-US"/>
        </w:rPr>
        <w:t>педагоги</w:t>
      </w:r>
      <w:proofErr w:type="gramEnd"/>
      <w:r w:rsidRPr="005E4908">
        <w:rPr>
          <w:rFonts w:ascii="Times New Roman" w:eastAsia="Calibri" w:hAnsi="Times New Roman" w:cs="Times New Roman"/>
          <w:sz w:val="28"/>
          <w:szCs w:val="28"/>
          <w:lang w:eastAsia="en-US"/>
        </w:rPr>
        <w:t xml:space="preserve"> нуждающиеся в повышении квалификации и прохождении профессиональной переподготовки, которым необходимо организовать вышеперечисленные мероприятия в срок до 01.09.2020</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Таким образом, процент аттестованных педагогических работников Волчихинского района на квалификационные категории  повысился по сравнению с  прошлым годом на 6,7 % . Следует обратить особое внимание на аттестацию педагогических работников дополнительного образования, качество проведения процедуры аттестации на КК, СЗД.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center"/>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Вакансии</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На начало нового 2020-2021  учебного года в муниципальных образовательных организациях Волчихинского района открыт</w:t>
      </w:r>
      <w:r w:rsidR="007754AF">
        <w:rPr>
          <w:rFonts w:ascii="Times New Roman" w:eastAsia="Calibri" w:hAnsi="Times New Roman" w:cs="Times New Roman"/>
          <w:sz w:val="28"/>
          <w:szCs w:val="28"/>
          <w:lang w:eastAsia="en-US"/>
        </w:rPr>
        <w:t>а</w:t>
      </w:r>
      <w:r w:rsidRPr="005E4908">
        <w:rPr>
          <w:rFonts w:ascii="Times New Roman" w:eastAsia="Calibri" w:hAnsi="Times New Roman" w:cs="Times New Roman"/>
          <w:sz w:val="28"/>
          <w:szCs w:val="28"/>
          <w:lang w:eastAsia="en-US"/>
        </w:rPr>
        <w:t xml:space="preserve"> 21 вакансия (на 2018-2019– 13 вакансий).</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МКОУ «Волчихинская СШ № 1» 5 вакансий учителей: русского языка, немецкого языка, английского языка, математики, физики.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roofErr w:type="gramStart"/>
      <w:r w:rsidRPr="005E4908">
        <w:rPr>
          <w:rFonts w:ascii="Times New Roman" w:eastAsia="Calibri" w:hAnsi="Times New Roman" w:cs="Times New Roman"/>
          <w:sz w:val="28"/>
          <w:szCs w:val="28"/>
          <w:lang w:eastAsia="en-US"/>
        </w:rPr>
        <w:t xml:space="preserve">МКОУ «Волчихинская СШ № 2» 8 вакансий учителей: русского языка, физики, немецкого языка, математики, биологии, химии, музыки, соц. педагога. </w:t>
      </w:r>
      <w:proofErr w:type="gramEnd"/>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МКОУ «Востровская СШ» 4 вакансии учителей: английского языка, немецкого языка, информатики, начальных классов,  технологии и </w:t>
      </w:r>
      <w:proofErr w:type="gramStart"/>
      <w:r w:rsidRPr="005E4908">
        <w:rPr>
          <w:rFonts w:ascii="Times New Roman" w:eastAsia="Calibri" w:hAnsi="Times New Roman" w:cs="Times New Roman"/>
          <w:sz w:val="28"/>
          <w:szCs w:val="28"/>
          <w:lang w:eastAsia="en-US"/>
        </w:rPr>
        <w:t>ИЗО</w:t>
      </w:r>
      <w:proofErr w:type="gramEnd"/>
      <w:r w:rsidRPr="005E4908">
        <w:rPr>
          <w:rFonts w:ascii="Times New Roman" w:eastAsia="Calibri" w:hAnsi="Times New Roman" w:cs="Times New Roman"/>
          <w:sz w:val="28"/>
          <w:szCs w:val="28"/>
          <w:lang w:eastAsia="en-US"/>
        </w:rPr>
        <w:t xml:space="preserve">.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МКОУ «</w:t>
      </w:r>
      <w:proofErr w:type="spellStart"/>
      <w:r w:rsidRPr="005E4908">
        <w:rPr>
          <w:rFonts w:ascii="Times New Roman" w:eastAsia="Calibri" w:hAnsi="Times New Roman" w:cs="Times New Roman"/>
          <w:sz w:val="28"/>
          <w:szCs w:val="28"/>
          <w:lang w:eastAsia="en-US"/>
        </w:rPr>
        <w:t>Малышево</w:t>
      </w:r>
      <w:proofErr w:type="spellEnd"/>
      <w:r w:rsidRPr="005E4908">
        <w:rPr>
          <w:rFonts w:ascii="Times New Roman" w:eastAsia="Calibri" w:hAnsi="Times New Roman" w:cs="Times New Roman"/>
          <w:sz w:val="28"/>
          <w:szCs w:val="28"/>
          <w:lang w:eastAsia="en-US"/>
        </w:rPr>
        <w:t xml:space="preserve"> - </w:t>
      </w:r>
      <w:proofErr w:type="spellStart"/>
      <w:r w:rsidRPr="005E4908">
        <w:rPr>
          <w:rFonts w:ascii="Times New Roman" w:eastAsia="Calibri" w:hAnsi="Times New Roman" w:cs="Times New Roman"/>
          <w:sz w:val="28"/>
          <w:szCs w:val="28"/>
          <w:lang w:eastAsia="en-US"/>
        </w:rPr>
        <w:t>Логовская</w:t>
      </w:r>
      <w:proofErr w:type="spellEnd"/>
      <w:r w:rsidRPr="005E4908">
        <w:rPr>
          <w:rFonts w:ascii="Times New Roman" w:eastAsia="Calibri" w:hAnsi="Times New Roman" w:cs="Times New Roman"/>
          <w:sz w:val="28"/>
          <w:szCs w:val="28"/>
          <w:lang w:eastAsia="en-US"/>
        </w:rPr>
        <w:t xml:space="preserve"> СШ» 1 вакансия учителя английского языка.</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МКОУ «Солоновская СШ им. Н.А. Сартина» 2 вакансии учителей: русского языка, математики.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Руководители МОО тесно сотрудничали с ВУЗами и </w:t>
      </w:r>
      <w:proofErr w:type="spellStart"/>
      <w:r w:rsidRPr="005E4908">
        <w:rPr>
          <w:rFonts w:ascii="Times New Roman" w:eastAsia="Calibri" w:hAnsi="Times New Roman" w:cs="Times New Roman"/>
          <w:sz w:val="28"/>
          <w:szCs w:val="28"/>
          <w:lang w:eastAsia="en-US"/>
        </w:rPr>
        <w:t>ССУЗами</w:t>
      </w:r>
      <w:proofErr w:type="spellEnd"/>
      <w:r w:rsidRPr="005E4908">
        <w:rPr>
          <w:rFonts w:ascii="Times New Roman" w:eastAsia="Calibri" w:hAnsi="Times New Roman" w:cs="Times New Roman"/>
          <w:sz w:val="28"/>
          <w:szCs w:val="28"/>
          <w:lang w:eastAsia="en-US"/>
        </w:rPr>
        <w:t xml:space="preserve"> края, в отдаленном доступе участвуют в заседаниях комиссий по распределению выпускников, проводится работа с центром занятости населения района. Закрытие вакансий планируется путем привлечения молодых специалистов, перераспределения учебной нагрузки, подвозом учителей.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12 вакансий МКОУ Волчихинского района ежегодно закрываются подвозом учителей.</w:t>
      </w:r>
    </w:p>
    <w:tbl>
      <w:tblPr>
        <w:tblStyle w:val="a4"/>
        <w:tblW w:w="9464" w:type="dxa"/>
        <w:tblLook w:val="04A0" w:firstRow="1" w:lastRow="0" w:firstColumn="1" w:lastColumn="0" w:noHBand="0" w:noVBand="1"/>
      </w:tblPr>
      <w:tblGrid>
        <w:gridCol w:w="540"/>
        <w:gridCol w:w="6798"/>
        <w:gridCol w:w="2126"/>
      </w:tblGrid>
      <w:tr w:rsidR="005E4908" w:rsidRPr="005E4908" w:rsidTr="007754AF">
        <w:trPr>
          <w:trHeight w:val="479"/>
        </w:trPr>
        <w:tc>
          <w:tcPr>
            <w:tcW w:w="540" w:type="dxa"/>
          </w:tcPr>
          <w:p w:rsidR="007754AF" w:rsidRPr="007754AF" w:rsidRDefault="007754AF" w:rsidP="007754A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E4908" w:rsidRPr="007754AF">
              <w:rPr>
                <w:rFonts w:ascii="Times New Roman" w:eastAsia="Calibri" w:hAnsi="Times New Roman" w:cs="Times New Roman"/>
                <w:sz w:val="24"/>
                <w:szCs w:val="24"/>
                <w:lang w:eastAsia="en-US"/>
              </w:rPr>
              <w:t>п\</w:t>
            </w:r>
            <w:proofErr w:type="gramStart"/>
            <w:r w:rsidR="005E4908" w:rsidRPr="007754AF">
              <w:rPr>
                <w:rFonts w:ascii="Times New Roman" w:eastAsia="Calibri" w:hAnsi="Times New Roman" w:cs="Times New Roman"/>
                <w:sz w:val="24"/>
                <w:szCs w:val="24"/>
                <w:lang w:eastAsia="en-US"/>
              </w:rPr>
              <w:t>п</w:t>
            </w:r>
            <w:proofErr w:type="gramEnd"/>
          </w:p>
        </w:tc>
        <w:tc>
          <w:tcPr>
            <w:tcW w:w="6798" w:type="dxa"/>
          </w:tcPr>
          <w:p w:rsidR="005E4908" w:rsidRPr="007754AF" w:rsidRDefault="005E4908" w:rsidP="005E4908">
            <w:pPr>
              <w:ind w:firstLine="567"/>
              <w:jc w:val="both"/>
              <w:rPr>
                <w:rFonts w:ascii="Times New Roman" w:eastAsia="Calibri" w:hAnsi="Times New Roman" w:cs="Times New Roman"/>
                <w:lang w:eastAsia="en-US"/>
              </w:rPr>
            </w:pPr>
          </w:p>
          <w:p w:rsidR="005E4908" w:rsidRPr="007754AF" w:rsidRDefault="005E4908" w:rsidP="005E4908">
            <w:pPr>
              <w:ind w:firstLine="567"/>
              <w:jc w:val="both"/>
              <w:rPr>
                <w:rFonts w:ascii="Times New Roman" w:eastAsia="Calibri" w:hAnsi="Times New Roman" w:cs="Times New Roman"/>
                <w:lang w:eastAsia="en-US"/>
              </w:rPr>
            </w:pPr>
            <w:r w:rsidRPr="007754AF">
              <w:rPr>
                <w:rFonts w:ascii="Times New Roman" w:eastAsia="Calibri" w:hAnsi="Times New Roman" w:cs="Times New Roman"/>
                <w:lang w:eastAsia="en-US"/>
              </w:rPr>
              <w:t>Наименование ОО</w:t>
            </w:r>
          </w:p>
        </w:tc>
        <w:tc>
          <w:tcPr>
            <w:tcW w:w="2126" w:type="dxa"/>
          </w:tcPr>
          <w:p w:rsidR="005E4908" w:rsidRPr="007754AF" w:rsidRDefault="005E4908" w:rsidP="007754AF">
            <w:pPr>
              <w:jc w:val="both"/>
              <w:rPr>
                <w:rFonts w:ascii="Times New Roman" w:eastAsia="Calibri" w:hAnsi="Times New Roman" w:cs="Times New Roman"/>
                <w:lang w:eastAsia="en-US"/>
              </w:rPr>
            </w:pPr>
            <w:r w:rsidRPr="007754AF">
              <w:rPr>
                <w:rFonts w:ascii="Times New Roman" w:eastAsia="Calibri" w:hAnsi="Times New Roman" w:cs="Times New Roman"/>
                <w:lang w:eastAsia="en-US"/>
              </w:rPr>
              <w:t>Количество подвозов учителей</w:t>
            </w:r>
          </w:p>
        </w:tc>
      </w:tr>
      <w:tr w:rsidR="005E4908" w:rsidRPr="005E4908" w:rsidTr="005E4908">
        <w:tc>
          <w:tcPr>
            <w:tcW w:w="540" w:type="dxa"/>
          </w:tcPr>
          <w:p w:rsidR="005E4908" w:rsidRPr="005E4908" w:rsidRDefault="007754AF" w:rsidP="005E4908">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5E4908">
              <w:rPr>
                <w:rFonts w:ascii="Times New Roman" w:eastAsia="Calibri" w:hAnsi="Times New Roman" w:cs="Times New Roman"/>
                <w:sz w:val="28"/>
                <w:szCs w:val="28"/>
                <w:lang w:eastAsia="en-US"/>
              </w:rPr>
              <w:t>1</w:t>
            </w:r>
          </w:p>
        </w:tc>
        <w:tc>
          <w:tcPr>
            <w:tcW w:w="6798" w:type="dxa"/>
          </w:tcPr>
          <w:p w:rsidR="005E4908" w:rsidRPr="005E4908" w:rsidRDefault="005E4908" w:rsidP="005E4908">
            <w:pPr>
              <w:jc w:val="both"/>
              <w:rPr>
                <w:rFonts w:ascii="Times New Roman" w:eastAsia="Calibri" w:hAnsi="Times New Roman" w:cs="Times New Roman"/>
                <w:sz w:val="24"/>
                <w:szCs w:val="24"/>
                <w:lang w:eastAsia="en-US"/>
              </w:rPr>
            </w:pPr>
            <w:r w:rsidRPr="005E4908">
              <w:rPr>
                <w:rFonts w:ascii="Times New Roman" w:eastAsia="Calibri" w:hAnsi="Times New Roman" w:cs="Times New Roman"/>
                <w:sz w:val="24"/>
                <w:szCs w:val="24"/>
                <w:lang w:eastAsia="en-US"/>
              </w:rPr>
              <w:t>Правдинский филиал МКОУ «Волчихинская СШ № 1»</w:t>
            </w:r>
          </w:p>
          <w:p w:rsidR="005E4908" w:rsidRPr="005E4908" w:rsidRDefault="005E4908" w:rsidP="005E4908">
            <w:pPr>
              <w:ind w:firstLine="567"/>
              <w:jc w:val="both"/>
              <w:rPr>
                <w:rFonts w:ascii="Times New Roman" w:eastAsia="Calibri" w:hAnsi="Times New Roman" w:cs="Times New Roman"/>
                <w:sz w:val="24"/>
                <w:szCs w:val="24"/>
                <w:lang w:eastAsia="en-US"/>
              </w:rPr>
            </w:pPr>
          </w:p>
        </w:tc>
        <w:tc>
          <w:tcPr>
            <w:tcW w:w="2126" w:type="dxa"/>
          </w:tcPr>
          <w:p w:rsidR="005E4908" w:rsidRPr="005E4908" w:rsidRDefault="005E4908" w:rsidP="005E4908">
            <w:pPr>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8</w:t>
            </w:r>
          </w:p>
        </w:tc>
      </w:tr>
      <w:tr w:rsidR="005E4908" w:rsidRPr="005E4908" w:rsidTr="005E4908">
        <w:tc>
          <w:tcPr>
            <w:tcW w:w="540" w:type="dxa"/>
          </w:tcPr>
          <w:p w:rsidR="005E4908" w:rsidRPr="005E4908" w:rsidRDefault="007754AF" w:rsidP="005E4908">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5E4908">
              <w:rPr>
                <w:rFonts w:ascii="Times New Roman" w:eastAsia="Calibri" w:hAnsi="Times New Roman" w:cs="Times New Roman"/>
                <w:sz w:val="28"/>
                <w:szCs w:val="28"/>
                <w:lang w:eastAsia="en-US"/>
              </w:rPr>
              <w:t>2</w:t>
            </w:r>
          </w:p>
        </w:tc>
        <w:tc>
          <w:tcPr>
            <w:tcW w:w="6798" w:type="dxa"/>
          </w:tcPr>
          <w:p w:rsidR="005E4908" w:rsidRPr="005E4908" w:rsidRDefault="005E4908" w:rsidP="005E4908">
            <w:pPr>
              <w:ind w:hanging="27"/>
              <w:jc w:val="both"/>
              <w:rPr>
                <w:rFonts w:ascii="Times New Roman" w:eastAsia="Calibri" w:hAnsi="Times New Roman" w:cs="Times New Roman"/>
                <w:sz w:val="24"/>
                <w:szCs w:val="24"/>
                <w:lang w:eastAsia="en-US"/>
              </w:rPr>
            </w:pPr>
            <w:r w:rsidRPr="005E4908">
              <w:rPr>
                <w:rFonts w:ascii="Times New Roman" w:eastAsia="Calibri" w:hAnsi="Times New Roman" w:cs="Times New Roman"/>
                <w:sz w:val="24"/>
                <w:szCs w:val="24"/>
                <w:lang w:eastAsia="en-US"/>
              </w:rPr>
              <w:t>Бор-</w:t>
            </w:r>
            <w:proofErr w:type="spellStart"/>
            <w:r w:rsidRPr="005E4908">
              <w:rPr>
                <w:rFonts w:ascii="Times New Roman" w:eastAsia="Calibri" w:hAnsi="Times New Roman" w:cs="Times New Roman"/>
                <w:sz w:val="24"/>
                <w:szCs w:val="24"/>
                <w:lang w:eastAsia="en-US"/>
              </w:rPr>
              <w:t>Форпостовский</w:t>
            </w:r>
            <w:proofErr w:type="spellEnd"/>
            <w:r w:rsidRPr="005E4908">
              <w:rPr>
                <w:rFonts w:ascii="Times New Roman" w:eastAsia="Calibri" w:hAnsi="Times New Roman" w:cs="Times New Roman"/>
                <w:sz w:val="24"/>
                <w:szCs w:val="24"/>
                <w:lang w:eastAsia="en-US"/>
              </w:rPr>
              <w:t xml:space="preserve"> филиал МКОУ «Волчихинская СШ № 2» </w:t>
            </w:r>
          </w:p>
          <w:p w:rsidR="005E4908" w:rsidRPr="005E4908" w:rsidRDefault="005E4908" w:rsidP="005E4908">
            <w:pPr>
              <w:ind w:firstLine="567"/>
              <w:jc w:val="both"/>
              <w:rPr>
                <w:rFonts w:ascii="Times New Roman" w:eastAsia="Calibri" w:hAnsi="Times New Roman" w:cs="Times New Roman"/>
                <w:sz w:val="24"/>
                <w:szCs w:val="24"/>
                <w:lang w:eastAsia="en-US"/>
              </w:rPr>
            </w:pPr>
          </w:p>
        </w:tc>
        <w:tc>
          <w:tcPr>
            <w:tcW w:w="2126" w:type="dxa"/>
          </w:tcPr>
          <w:p w:rsidR="005E4908" w:rsidRPr="005E4908" w:rsidRDefault="005E4908" w:rsidP="005E4908">
            <w:pPr>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2</w:t>
            </w:r>
          </w:p>
        </w:tc>
      </w:tr>
      <w:tr w:rsidR="005E4908" w:rsidRPr="005E4908" w:rsidTr="005E4908">
        <w:tc>
          <w:tcPr>
            <w:tcW w:w="540" w:type="dxa"/>
          </w:tcPr>
          <w:p w:rsidR="005E4908" w:rsidRPr="005E4908" w:rsidRDefault="007754AF" w:rsidP="005E4908">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w:t>
            </w:r>
            <w:r w:rsidR="005E4908">
              <w:rPr>
                <w:rFonts w:ascii="Times New Roman" w:eastAsia="Calibri" w:hAnsi="Times New Roman" w:cs="Times New Roman"/>
                <w:sz w:val="28"/>
                <w:szCs w:val="28"/>
                <w:lang w:eastAsia="en-US"/>
              </w:rPr>
              <w:t>3</w:t>
            </w:r>
          </w:p>
        </w:tc>
        <w:tc>
          <w:tcPr>
            <w:tcW w:w="6798" w:type="dxa"/>
          </w:tcPr>
          <w:p w:rsidR="005E4908" w:rsidRPr="005E4908" w:rsidRDefault="005E4908" w:rsidP="005E4908">
            <w:pPr>
              <w:ind w:hanging="27"/>
              <w:jc w:val="both"/>
              <w:rPr>
                <w:rFonts w:ascii="Times New Roman" w:eastAsia="Calibri" w:hAnsi="Times New Roman" w:cs="Times New Roman"/>
                <w:sz w:val="24"/>
                <w:szCs w:val="24"/>
                <w:lang w:eastAsia="en-US"/>
              </w:rPr>
            </w:pPr>
            <w:r w:rsidRPr="005E4908">
              <w:rPr>
                <w:rFonts w:ascii="Times New Roman" w:eastAsia="Calibri" w:hAnsi="Times New Roman" w:cs="Times New Roman"/>
                <w:sz w:val="24"/>
                <w:szCs w:val="24"/>
                <w:lang w:eastAsia="en-US"/>
              </w:rPr>
              <w:t xml:space="preserve">МКОУ «Усть-Волчихинская СШ» </w:t>
            </w:r>
          </w:p>
          <w:p w:rsidR="005E4908" w:rsidRPr="005E4908" w:rsidRDefault="005E4908" w:rsidP="005E4908">
            <w:pPr>
              <w:ind w:firstLine="567"/>
              <w:jc w:val="both"/>
              <w:rPr>
                <w:rFonts w:ascii="Times New Roman" w:eastAsia="Calibri" w:hAnsi="Times New Roman" w:cs="Times New Roman"/>
                <w:sz w:val="24"/>
                <w:szCs w:val="24"/>
                <w:lang w:eastAsia="en-US"/>
              </w:rPr>
            </w:pPr>
          </w:p>
        </w:tc>
        <w:tc>
          <w:tcPr>
            <w:tcW w:w="2126" w:type="dxa"/>
          </w:tcPr>
          <w:p w:rsidR="005E4908" w:rsidRPr="005E4908" w:rsidRDefault="005E4908" w:rsidP="005E4908">
            <w:pPr>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2</w:t>
            </w:r>
          </w:p>
        </w:tc>
      </w:tr>
    </w:tbl>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center"/>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Санаторно-курортное оздоровление</w:t>
      </w:r>
    </w:p>
    <w:p w:rsidR="005E4908" w:rsidRPr="005E4908" w:rsidRDefault="005E4908" w:rsidP="005E4908">
      <w:pPr>
        <w:spacing w:after="0" w:line="240" w:lineRule="auto"/>
        <w:ind w:firstLine="567"/>
        <w:jc w:val="both"/>
        <w:rPr>
          <w:rFonts w:ascii="Times New Roman" w:eastAsia="Calibri" w:hAnsi="Times New Roman" w:cs="Times New Roman"/>
          <w:b/>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В 2019 году в целях государственной социальной поддержки педагогических работников были выделены средства, согласно квоте (4 человека от района), на приобретение путёвок в оздоровительные учреждения края.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По итогам заседания комиссии по распределению финансовой поддержки на санаторно-курортное лечение педагогическим работникам образовательных организаций Волчихинского района был утвержден список педагогических работников, подлежащих санаторно-курортному  лечению в 2019 году: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Бологова Л.Н., </w:t>
      </w:r>
      <w:proofErr w:type="spellStart"/>
      <w:r w:rsidRPr="005E4908">
        <w:rPr>
          <w:rFonts w:ascii="Times New Roman" w:eastAsia="Calibri" w:hAnsi="Times New Roman" w:cs="Times New Roman"/>
          <w:sz w:val="28"/>
          <w:szCs w:val="28"/>
          <w:lang w:eastAsia="en-US"/>
        </w:rPr>
        <w:t>Бакута</w:t>
      </w:r>
      <w:proofErr w:type="spellEnd"/>
      <w:r w:rsidRPr="005E4908">
        <w:rPr>
          <w:rFonts w:ascii="Times New Roman" w:eastAsia="Calibri" w:hAnsi="Times New Roman" w:cs="Times New Roman"/>
          <w:sz w:val="28"/>
          <w:szCs w:val="28"/>
          <w:lang w:eastAsia="en-US"/>
        </w:rPr>
        <w:t xml:space="preserve"> Е.П.,  </w:t>
      </w:r>
      <w:proofErr w:type="gramStart"/>
      <w:r w:rsidRPr="005E4908">
        <w:rPr>
          <w:rFonts w:ascii="Times New Roman" w:eastAsia="Calibri" w:hAnsi="Times New Roman" w:cs="Times New Roman"/>
          <w:sz w:val="28"/>
          <w:szCs w:val="28"/>
          <w:lang w:eastAsia="en-US"/>
        </w:rPr>
        <w:t>Черная</w:t>
      </w:r>
      <w:proofErr w:type="gramEnd"/>
      <w:r w:rsidRPr="005E4908">
        <w:rPr>
          <w:rFonts w:ascii="Times New Roman" w:eastAsia="Calibri" w:hAnsi="Times New Roman" w:cs="Times New Roman"/>
          <w:sz w:val="28"/>
          <w:szCs w:val="28"/>
          <w:lang w:eastAsia="en-US"/>
        </w:rPr>
        <w:t xml:space="preserve"> Г.Н., учителя МКОУ «ВСШ № 2»,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Колесникова М.В., воспитатель МКДОУ «Волчихинский детский сад № 2».</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Вышеперечисленные педагогические работники получили путевки и прошли санаторно-курортное лечение в КГБУ «Санатории «Обь»».</w:t>
      </w:r>
    </w:p>
    <w:p w:rsidR="005E4908" w:rsidRPr="005E4908" w:rsidRDefault="005E4908" w:rsidP="005E4908">
      <w:pPr>
        <w:spacing w:after="0" w:line="240" w:lineRule="auto"/>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center"/>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Методическая работа</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Остались традиционными формы организации методической работы: тематические заседания методических объединений, в рамках которых были проведены мастер-классы, открытые уроки, семинары, круглые столы, обзоры научной, педагогической и другой литературы.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В районе действуют 16 районных методических объединений и 35 школьных. Деятельность РМО строится в соответствии с планом методической работы школ района. Целью работы методических объединений стало:</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совершенствование и повышение результативности образовательного процесса</w:t>
      </w:r>
      <w:r w:rsidRPr="005E4908">
        <w:rPr>
          <w:rFonts w:ascii="Times New Roman" w:eastAsia="Calibri" w:hAnsi="Times New Roman" w:cs="Times New Roman"/>
          <w:bCs/>
          <w:sz w:val="28"/>
          <w:szCs w:val="28"/>
          <w:lang w:eastAsia="en-US"/>
        </w:rPr>
        <w:t xml:space="preserve"> посредством повышения уровня профессиональной компетентности учителей  общеобразовательных учреждениях района.</w:t>
      </w:r>
      <w:r w:rsidRPr="005E4908">
        <w:rPr>
          <w:rFonts w:ascii="Times New Roman" w:eastAsia="Calibri" w:hAnsi="Times New Roman" w:cs="Times New Roman"/>
          <w:sz w:val="28"/>
          <w:szCs w:val="28"/>
          <w:lang w:eastAsia="en-US"/>
        </w:rPr>
        <w:t xml:space="preserve">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В течение 2019 года были проведены как теоретические, так и практические заседания РМО, на которых рассмотрен ряд значимых вопросов и представлен опыт учителей через мастер-классы, открытые демонстрационные уроки и их фрагменты. </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Демонстрационный урок. Русский язык в 3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Разделительный мягкий знак. </w:t>
      </w:r>
      <w:proofErr w:type="gramStart"/>
      <w:r w:rsidRPr="005E4908">
        <w:rPr>
          <w:rFonts w:ascii="Times New Roman" w:eastAsia="Calibri" w:hAnsi="Times New Roman" w:cs="Times New Roman"/>
          <w:sz w:val="28"/>
          <w:szCs w:val="28"/>
          <w:lang w:eastAsia="en-US"/>
        </w:rPr>
        <w:t>(Учитель:</w:t>
      </w:r>
      <w:proofErr w:type="gramEnd"/>
      <w:r w:rsidRPr="005E4908">
        <w:rPr>
          <w:rFonts w:ascii="Times New Roman" w:eastAsia="Calibri" w:hAnsi="Times New Roman" w:cs="Times New Roman"/>
          <w:sz w:val="28"/>
          <w:szCs w:val="28"/>
          <w:lang w:eastAsia="en-US"/>
        </w:rPr>
        <w:t xml:space="preserve"> </w:t>
      </w:r>
      <w:proofErr w:type="gramStart"/>
      <w:r w:rsidRPr="005E4908">
        <w:rPr>
          <w:rFonts w:ascii="Times New Roman" w:eastAsia="Calibri" w:hAnsi="Times New Roman" w:cs="Times New Roman"/>
          <w:sz w:val="28"/>
          <w:szCs w:val="28"/>
          <w:lang w:eastAsia="en-US"/>
        </w:rPr>
        <w:t xml:space="preserve">Казанцева Г.Н. </w:t>
      </w:r>
      <w:proofErr w:type="spellStart"/>
      <w:r w:rsidRPr="005E4908">
        <w:rPr>
          <w:rFonts w:ascii="Times New Roman" w:eastAsia="Calibri" w:hAnsi="Times New Roman" w:cs="Times New Roman"/>
          <w:sz w:val="28"/>
          <w:szCs w:val="28"/>
          <w:lang w:eastAsia="en-US"/>
        </w:rPr>
        <w:t>Селивёрстовский</w:t>
      </w:r>
      <w:proofErr w:type="spellEnd"/>
      <w:r w:rsidRPr="005E4908">
        <w:rPr>
          <w:rFonts w:ascii="Times New Roman" w:eastAsia="Calibri" w:hAnsi="Times New Roman" w:cs="Times New Roman"/>
          <w:sz w:val="28"/>
          <w:szCs w:val="28"/>
          <w:lang w:eastAsia="en-US"/>
        </w:rPr>
        <w:t xml:space="preserve"> филиал МКОУ «Солоновская СШ </w:t>
      </w:r>
      <w:proofErr w:type="spellStart"/>
      <w:r w:rsidRPr="005E4908">
        <w:rPr>
          <w:rFonts w:ascii="Times New Roman" w:eastAsia="Calibri" w:hAnsi="Times New Roman" w:cs="Times New Roman"/>
          <w:sz w:val="28"/>
          <w:szCs w:val="28"/>
          <w:lang w:eastAsia="en-US"/>
        </w:rPr>
        <w:t>им.Н.А.Сартина</w:t>
      </w:r>
      <w:proofErr w:type="spellEnd"/>
      <w:r w:rsidRPr="005E4908">
        <w:rPr>
          <w:rFonts w:ascii="Times New Roman" w:eastAsia="Calibri" w:hAnsi="Times New Roman" w:cs="Times New Roman"/>
          <w:sz w:val="28"/>
          <w:szCs w:val="28"/>
          <w:lang w:eastAsia="en-US"/>
        </w:rPr>
        <w:t>»).</w:t>
      </w:r>
      <w:proofErr w:type="gramEnd"/>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Демонстрационный урок. Литературное чтение в 4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w:t>
      </w:r>
      <w:proofErr w:type="spellStart"/>
      <w:proofErr w:type="gramStart"/>
      <w:r w:rsidRPr="005E4908">
        <w:rPr>
          <w:rFonts w:ascii="Times New Roman" w:eastAsia="Calibri" w:hAnsi="Times New Roman" w:cs="Times New Roman"/>
          <w:sz w:val="28"/>
          <w:szCs w:val="28"/>
          <w:lang w:eastAsia="en-US"/>
        </w:rPr>
        <w:t>Л.Н.Толстой</w:t>
      </w:r>
      <w:proofErr w:type="spellEnd"/>
      <w:r w:rsidRPr="005E4908">
        <w:rPr>
          <w:rFonts w:ascii="Times New Roman" w:eastAsia="Calibri" w:hAnsi="Times New Roman" w:cs="Times New Roman"/>
          <w:sz w:val="28"/>
          <w:szCs w:val="28"/>
          <w:lang w:eastAsia="en-US"/>
        </w:rPr>
        <w:t xml:space="preserve"> «Детство» (Учитель:</w:t>
      </w:r>
      <w:proofErr w:type="gramEnd"/>
      <w:r w:rsidRPr="005E4908">
        <w:rPr>
          <w:rFonts w:ascii="Times New Roman" w:eastAsia="Calibri" w:hAnsi="Times New Roman" w:cs="Times New Roman"/>
          <w:sz w:val="28"/>
          <w:szCs w:val="28"/>
          <w:lang w:eastAsia="en-US"/>
        </w:rPr>
        <w:t xml:space="preserve">  </w:t>
      </w:r>
      <w:proofErr w:type="spellStart"/>
      <w:proofErr w:type="gramStart"/>
      <w:r w:rsidRPr="005E4908">
        <w:rPr>
          <w:rFonts w:ascii="Times New Roman" w:eastAsia="Calibri" w:hAnsi="Times New Roman" w:cs="Times New Roman"/>
          <w:sz w:val="28"/>
          <w:szCs w:val="28"/>
          <w:lang w:eastAsia="en-US"/>
        </w:rPr>
        <w:t>Кондратова</w:t>
      </w:r>
      <w:proofErr w:type="spellEnd"/>
      <w:r w:rsidRPr="005E4908">
        <w:rPr>
          <w:rFonts w:ascii="Times New Roman" w:eastAsia="Calibri" w:hAnsi="Times New Roman" w:cs="Times New Roman"/>
          <w:sz w:val="28"/>
          <w:szCs w:val="28"/>
          <w:lang w:eastAsia="en-US"/>
        </w:rPr>
        <w:t xml:space="preserve"> Г.А. </w:t>
      </w:r>
      <w:proofErr w:type="spellStart"/>
      <w:r w:rsidRPr="005E4908">
        <w:rPr>
          <w:rFonts w:ascii="Times New Roman" w:eastAsia="Calibri" w:hAnsi="Times New Roman" w:cs="Times New Roman"/>
          <w:sz w:val="28"/>
          <w:szCs w:val="28"/>
          <w:lang w:eastAsia="en-US"/>
        </w:rPr>
        <w:t>Селивёрстовский</w:t>
      </w:r>
      <w:proofErr w:type="spellEnd"/>
      <w:r w:rsidRPr="005E4908">
        <w:rPr>
          <w:rFonts w:ascii="Times New Roman" w:eastAsia="Calibri" w:hAnsi="Times New Roman" w:cs="Times New Roman"/>
          <w:sz w:val="28"/>
          <w:szCs w:val="28"/>
          <w:lang w:eastAsia="en-US"/>
        </w:rPr>
        <w:t xml:space="preserve"> филиал МКОУ «Солоновская СШ </w:t>
      </w:r>
      <w:proofErr w:type="spellStart"/>
      <w:r w:rsidRPr="005E4908">
        <w:rPr>
          <w:rFonts w:ascii="Times New Roman" w:eastAsia="Calibri" w:hAnsi="Times New Roman" w:cs="Times New Roman"/>
          <w:sz w:val="28"/>
          <w:szCs w:val="28"/>
          <w:lang w:eastAsia="en-US"/>
        </w:rPr>
        <w:t>им.Н.А.Сартина</w:t>
      </w:r>
      <w:proofErr w:type="spellEnd"/>
      <w:r w:rsidRPr="005E4908">
        <w:rPr>
          <w:rFonts w:ascii="Times New Roman" w:eastAsia="Calibri" w:hAnsi="Times New Roman" w:cs="Times New Roman"/>
          <w:sz w:val="28"/>
          <w:szCs w:val="28"/>
          <w:lang w:eastAsia="en-US"/>
        </w:rPr>
        <w:t>»).</w:t>
      </w:r>
      <w:proofErr w:type="gramEnd"/>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lastRenderedPageBreak/>
        <w:t xml:space="preserve">Демонстрационный урок по русской речи в 11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Анализ художественного текста. </w:t>
      </w:r>
      <w:proofErr w:type="gramStart"/>
      <w:r w:rsidRPr="005E4908">
        <w:rPr>
          <w:rFonts w:ascii="Times New Roman" w:eastAsia="Calibri" w:hAnsi="Times New Roman" w:cs="Times New Roman"/>
          <w:sz w:val="28"/>
          <w:szCs w:val="28"/>
          <w:lang w:eastAsia="en-US"/>
        </w:rPr>
        <w:t>(Учитель:</w:t>
      </w:r>
      <w:proofErr w:type="gramEnd"/>
      <w:r w:rsidRPr="005E4908">
        <w:rPr>
          <w:rFonts w:ascii="Times New Roman" w:eastAsia="Calibri" w:hAnsi="Times New Roman" w:cs="Times New Roman"/>
          <w:sz w:val="28"/>
          <w:szCs w:val="28"/>
          <w:lang w:eastAsia="en-US"/>
        </w:rPr>
        <w:t xml:space="preserve"> </w:t>
      </w:r>
      <w:proofErr w:type="gramStart"/>
      <w:r w:rsidRPr="005E4908">
        <w:rPr>
          <w:rFonts w:ascii="Times New Roman" w:eastAsia="Calibri" w:hAnsi="Times New Roman" w:cs="Times New Roman"/>
          <w:sz w:val="28"/>
          <w:szCs w:val="28"/>
          <w:lang w:eastAsia="en-US"/>
        </w:rPr>
        <w:t>Сулима Н.А. МКОУ «Волчихинская СШ № 1»)</w:t>
      </w:r>
      <w:proofErr w:type="gramEnd"/>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Демонстрационный урок Первые результаты введения второго иностранного языка. Открытый урок немецкого языка в 9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 Природа. </w:t>
      </w:r>
      <w:proofErr w:type="gramStart"/>
      <w:r w:rsidRPr="005E4908">
        <w:rPr>
          <w:rFonts w:ascii="Times New Roman" w:eastAsia="Calibri" w:hAnsi="Times New Roman" w:cs="Times New Roman"/>
          <w:sz w:val="28"/>
          <w:szCs w:val="28"/>
          <w:lang w:eastAsia="en-US"/>
        </w:rPr>
        <w:t>Животные.» (Учитель:</w:t>
      </w:r>
      <w:proofErr w:type="gramEnd"/>
      <w:r w:rsidRPr="005E4908">
        <w:rPr>
          <w:rFonts w:ascii="Times New Roman" w:eastAsia="Calibri" w:hAnsi="Times New Roman" w:cs="Times New Roman"/>
          <w:sz w:val="28"/>
          <w:szCs w:val="28"/>
          <w:lang w:eastAsia="en-US"/>
        </w:rPr>
        <w:t xml:space="preserve"> </w:t>
      </w:r>
      <w:proofErr w:type="spellStart"/>
      <w:proofErr w:type="gramStart"/>
      <w:r w:rsidRPr="005E4908">
        <w:rPr>
          <w:rFonts w:ascii="Times New Roman" w:eastAsia="Calibri" w:hAnsi="Times New Roman" w:cs="Times New Roman"/>
          <w:sz w:val="28"/>
          <w:szCs w:val="28"/>
          <w:lang w:eastAsia="en-US"/>
        </w:rPr>
        <w:t>И.М.Сафронова</w:t>
      </w:r>
      <w:proofErr w:type="spellEnd"/>
      <w:r w:rsidRPr="005E4908">
        <w:rPr>
          <w:rFonts w:ascii="Times New Roman" w:eastAsia="Calibri" w:hAnsi="Times New Roman" w:cs="Times New Roman"/>
          <w:sz w:val="28"/>
          <w:szCs w:val="28"/>
          <w:lang w:eastAsia="en-US"/>
        </w:rPr>
        <w:t xml:space="preserve"> МКОУ « ВСШ №1»).</w:t>
      </w:r>
      <w:proofErr w:type="gramEnd"/>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Демонстрационный урок комплексного применения знаний в 7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«У вас есть пример для подражания?»  </w:t>
      </w:r>
      <w:proofErr w:type="gramStart"/>
      <w:r w:rsidRPr="005E4908">
        <w:rPr>
          <w:rFonts w:ascii="Times New Roman" w:eastAsia="Calibri" w:hAnsi="Times New Roman" w:cs="Times New Roman"/>
          <w:sz w:val="28"/>
          <w:szCs w:val="28"/>
          <w:lang w:eastAsia="en-US"/>
        </w:rPr>
        <w:t>(Учитель:</w:t>
      </w:r>
      <w:proofErr w:type="gramEnd"/>
      <w:r w:rsidRPr="005E4908">
        <w:rPr>
          <w:rFonts w:ascii="Times New Roman" w:eastAsia="Calibri" w:hAnsi="Times New Roman" w:cs="Times New Roman"/>
          <w:sz w:val="28"/>
          <w:szCs w:val="28"/>
          <w:lang w:eastAsia="en-US"/>
        </w:rPr>
        <w:t xml:space="preserve"> </w:t>
      </w:r>
      <w:proofErr w:type="spellStart"/>
      <w:r w:rsidRPr="005E4908">
        <w:rPr>
          <w:rFonts w:ascii="Times New Roman" w:eastAsia="Calibri" w:hAnsi="Times New Roman" w:cs="Times New Roman"/>
          <w:sz w:val="28"/>
          <w:szCs w:val="28"/>
          <w:lang w:eastAsia="en-US"/>
        </w:rPr>
        <w:t>Конушкина</w:t>
      </w:r>
      <w:proofErr w:type="spellEnd"/>
      <w:r w:rsidRPr="005E4908">
        <w:rPr>
          <w:rFonts w:ascii="Times New Roman" w:eastAsia="Calibri" w:hAnsi="Times New Roman" w:cs="Times New Roman"/>
          <w:sz w:val="28"/>
          <w:szCs w:val="28"/>
          <w:lang w:eastAsia="en-US"/>
        </w:rPr>
        <w:t xml:space="preserve"> И.Г.,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2»)</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Демонстрационный урок по обществознанию. Тема: </w:t>
      </w:r>
      <w:proofErr w:type="gramStart"/>
      <w:r w:rsidRPr="005E4908">
        <w:rPr>
          <w:rFonts w:ascii="Times New Roman" w:eastAsia="Calibri" w:hAnsi="Times New Roman" w:cs="Times New Roman"/>
          <w:sz w:val="28"/>
          <w:szCs w:val="28"/>
          <w:lang w:eastAsia="en-US"/>
        </w:rPr>
        <w:t>«Демографическая ситуация в России и мире»  (Учитель:</w:t>
      </w:r>
      <w:proofErr w:type="gramEnd"/>
      <w:r w:rsidRPr="005E4908">
        <w:rPr>
          <w:rFonts w:ascii="Times New Roman" w:eastAsia="Calibri" w:hAnsi="Times New Roman" w:cs="Times New Roman"/>
          <w:sz w:val="28"/>
          <w:szCs w:val="28"/>
          <w:lang w:eastAsia="en-US"/>
        </w:rPr>
        <w:t xml:space="preserve">  Кузьмин Д.В.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2»)</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Фрагмент урока технологии в 6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Лабораторная работа «Определение доброкачественности мяса» </w:t>
      </w:r>
      <w:proofErr w:type="gramStart"/>
      <w:r w:rsidRPr="005E4908">
        <w:rPr>
          <w:rFonts w:ascii="Times New Roman" w:eastAsia="Calibri" w:hAnsi="Times New Roman" w:cs="Times New Roman"/>
          <w:sz w:val="28"/>
          <w:szCs w:val="28"/>
          <w:lang w:eastAsia="en-US"/>
        </w:rPr>
        <w:t xml:space="preserve">( </w:t>
      </w:r>
      <w:proofErr w:type="gramEnd"/>
      <w:r w:rsidRPr="005E4908">
        <w:rPr>
          <w:rFonts w:ascii="Times New Roman" w:eastAsia="Calibri" w:hAnsi="Times New Roman" w:cs="Times New Roman"/>
          <w:sz w:val="28"/>
          <w:szCs w:val="28"/>
          <w:lang w:eastAsia="en-US"/>
        </w:rPr>
        <w:t>Учитель: Баранова Л.В  МКОУ Волчихинская СШ №1).</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Демонстрационный урок по математике в 6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«Координаты </w:t>
      </w:r>
      <w:proofErr w:type="gramStart"/>
      <w:r w:rsidRPr="005E4908">
        <w:rPr>
          <w:rFonts w:ascii="Times New Roman" w:eastAsia="Calibri" w:hAnsi="Times New Roman" w:cs="Times New Roman"/>
          <w:sz w:val="28"/>
          <w:szCs w:val="28"/>
          <w:lang w:eastAsia="en-US"/>
        </w:rPr>
        <w:t>на</w:t>
      </w:r>
      <w:proofErr w:type="gramEnd"/>
      <w:r w:rsidRPr="005E4908">
        <w:rPr>
          <w:rFonts w:ascii="Times New Roman" w:eastAsia="Calibri" w:hAnsi="Times New Roman" w:cs="Times New Roman"/>
          <w:sz w:val="28"/>
          <w:szCs w:val="28"/>
          <w:lang w:eastAsia="en-US"/>
        </w:rPr>
        <w:t xml:space="preserve"> прямой». Учитель: Федоренко И. Н.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1»</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Демонстрационный урок по геометрии 8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«Практические приложения подобия треугольников» Учитель: </w:t>
      </w:r>
      <w:proofErr w:type="spellStart"/>
      <w:r w:rsidRPr="005E4908">
        <w:rPr>
          <w:rFonts w:ascii="Times New Roman" w:eastAsia="Calibri" w:hAnsi="Times New Roman" w:cs="Times New Roman"/>
          <w:sz w:val="28"/>
          <w:szCs w:val="28"/>
          <w:lang w:eastAsia="en-US"/>
        </w:rPr>
        <w:t>Леушина</w:t>
      </w:r>
      <w:proofErr w:type="spellEnd"/>
      <w:r w:rsidRPr="005E4908">
        <w:rPr>
          <w:rFonts w:ascii="Times New Roman" w:eastAsia="Calibri" w:hAnsi="Times New Roman" w:cs="Times New Roman"/>
          <w:sz w:val="28"/>
          <w:szCs w:val="28"/>
          <w:lang w:eastAsia="en-US"/>
        </w:rPr>
        <w:t xml:space="preserve"> Ю. П.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2».</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Демонстрационный урок по биологии в 5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по теме:</w:t>
      </w:r>
      <w:r w:rsidRPr="005E4908">
        <w:rPr>
          <w:rFonts w:ascii="Times New Roman" w:eastAsia="Calibri" w:hAnsi="Times New Roman" w:cs="Times New Roman"/>
          <w:sz w:val="28"/>
          <w:szCs w:val="28"/>
          <w:lang w:eastAsia="en-US"/>
        </w:rPr>
        <w:tab/>
        <w:t xml:space="preserve">«Плесневые грибы. </w:t>
      </w:r>
      <w:proofErr w:type="gramStart"/>
      <w:r w:rsidRPr="005E4908">
        <w:rPr>
          <w:rFonts w:ascii="Times New Roman" w:eastAsia="Calibri" w:hAnsi="Times New Roman" w:cs="Times New Roman"/>
          <w:sz w:val="28"/>
          <w:szCs w:val="28"/>
          <w:lang w:eastAsia="en-US"/>
        </w:rPr>
        <w:t>Дрожжи» (Учитель:</w:t>
      </w:r>
      <w:proofErr w:type="gramEnd"/>
      <w:r w:rsidRPr="005E4908">
        <w:rPr>
          <w:rFonts w:ascii="Times New Roman" w:eastAsia="Calibri" w:hAnsi="Times New Roman" w:cs="Times New Roman"/>
          <w:sz w:val="28"/>
          <w:szCs w:val="28"/>
          <w:lang w:eastAsia="en-US"/>
        </w:rPr>
        <w:tab/>
      </w:r>
      <w:proofErr w:type="spellStart"/>
      <w:r w:rsidRPr="005E4908">
        <w:rPr>
          <w:rFonts w:ascii="Times New Roman" w:eastAsia="Calibri" w:hAnsi="Times New Roman" w:cs="Times New Roman"/>
          <w:sz w:val="28"/>
          <w:szCs w:val="28"/>
          <w:lang w:eastAsia="en-US"/>
        </w:rPr>
        <w:t>Трухачева</w:t>
      </w:r>
      <w:proofErr w:type="spellEnd"/>
      <w:r w:rsidRPr="005E4908">
        <w:rPr>
          <w:rFonts w:ascii="Times New Roman" w:eastAsia="Calibri" w:hAnsi="Times New Roman" w:cs="Times New Roman"/>
          <w:sz w:val="28"/>
          <w:szCs w:val="28"/>
          <w:lang w:eastAsia="en-US"/>
        </w:rPr>
        <w:t xml:space="preserve"> Н.М.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2»)</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Демонстрационный урок по географии в 7кл. по теме:</w:t>
      </w:r>
      <w:r w:rsidRPr="005E4908">
        <w:rPr>
          <w:rFonts w:ascii="Times New Roman" w:eastAsia="Calibri" w:hAnsi="Times New Roman" w:cs="Times New Roman"/>
          <w:sz w:val="28"/>
          <w:szCs w:val="28"/>
          <w:lang w:eastAsia="en-US"/>
        </w:rPr>
        <w:tab/>
      </w:r>
      <w:proofErr w:type="gramStart"/>
      <w:r w:rsidRPr="005E4908">
        <w:rPr>
          <w:rFonts w:ascii="Times New Roman" w:eastAsia="Calibri" w:hAnsi="Times New Roman" w:cs="Times New Roman"/>
          <w:sz w:val="28"/>
          <w:szCs w:val="28"/>
          <w:lang w:eastAsia="en-US"/>
        </w:rPr>
        <w:t>«Климат Северной Америки» (Учитель:</w:t>
      </w:r>
      <w:proofErr w:type="gramEnd"/>
      <w:r w:rsidRPr="005E4908">
        <w:rPr>
          <w:rFonts w:ascii="Times New Roman" w:eastAsia="Calibri" w:hAnsi="Times New Roman" w:cs="Times New Roman"/>
          <w:sz w:val="28"/>
          <w:szCs w:val="28"/>
          <w:lang w:eastAsia="en-US"/>
        </w:rPr>
        <w:t xml:space="preserve"> Губа О.Н.,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1»)</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Демонстрационный урок по </w:t>
      </w:r>
      <w:proofErr w:type="spellStart"/>
      <w:r w:rsidRPr="005E4908">
        <w:rPr>
          <w:rFonts w:ascii="Times New Roman" w:eastAsia="Calibri" w:hAnsi="Times New Roman" w:cs="Times New Roman"/>
          <w:sz w:val="28"/>
          <w:szCs w:val="28"/>
          <w:lang w:eastAsia="en-US"/>
        </w:rPr>
        <w:t>химиив</w:t>
      </w:r>
      <w:proofErr w:type="spellEnd"/>
      <w:r w:rsidRPr="005E4908">
        <w:rPr>
          <w:rFonts w:ascii="Times New Roman" w:eastAsia="Calibri" w:hAnsi="Times New Roman" w:cs="Times New Roman"/>
          <w:sz w:val="28"/>
          <w:szCs w:val="28"/>
          <w:lang w:eastAsia="en-US"/>
        </w:rPr>
        <w:t xml:space="preserve"> 9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«Неметаллы» </w:t>
      </w:r>
      <w:proofErr w:type="gramStart"/>
      <w:r w:rsidRPr="005E4908">
        <w:rPr>
          <w:rFonts w:ascii="Times New Roman" w:eastAsia="Calibri" w:hAnsi="Times New Roman" w:cs="Times New Roman"/>
          <w:sz w:val="28"/>
          <w:szCs w:val="28"/>
          <w:lang w:eastAsia="en-US"/>
        </w:rPr>
        <w:t xml:space="preserve">( </w:t>
      </w:r>
      <w:proofErr w:type="gramEnd"/>
      <w:r w:rsidRPr="005E4908">
        <w:rPr>
          <w:rFonts w:ascii="Times New Roman" w:eastAsia="Calibri" w:hAnsi="Times New Roman" w:cs="Times New Roman"/>
          <w:sz w:val="28"/>
          <w:szCs w:val="28"/>
          <w:lang w:eastAsia="en-US"/>
        </w:rPr>
        <w:t xml:space="preserve">Учитель: </w:t>
      </w:r>
      <w:proofErr w:type="spellStart"/>
      <w:r w:rsidRPr="005E4908">
        <w:rPr>
          <w:rFonts w:ascii="Times New Roman" w:eastAsia="Calibri" w:hAnsi="Times New Roman" w:cs="Times New Roman"/>
          <w:sz w:val="28"/>
          <w:szCs w:val="28"/>
          <w:lang w:eastAsia="en-US"/>
        </w:rPr>
        <w:t>Барабошкина</w:t>
      </w:r>
      <w:proofErr w:type="spellEnd"/>
      <w:r w:rsidRPr="005E4908">
        <w:rPr>
          <w:rFonts w:ascii="Times New Roman" w:eastAsia="Calibri" w:hAnsi="Times New Roman" w:cs="Times New Roman"/>
          <w:sz w:val="28"/>
          <w:szCs w:val="28"/>
          <w:lang w:eastAsia="en-US"/>
        </w:rPr>
        <w:t xml:space="preserve"> С.Г.,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1»)</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Демонстрационный урок по биологии в 6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«Видоизменение побегов» </w:t>
      </w:r>
      <w:proofErr w:type="gramStart"/>
      <w:r w:rsidRPr="005E4908">
        <w:rPr>
          <w:rFonts w:ascii="Times New Roman" w:eastAsia="Calibri" w:hAnsi="Times New Roman" w:cs="Times New Roman"/>
          <w:sz w:val="28"/>
          <w:szCs w:val="28"/>
          <w:lang w:eastAsia="en-US"/>
        </w:rPr>
        <w:t xml:space="preserve">( </w:t>
      </w:r>
      <w:proofErr w:type="gramEnd"/>
      <w:r w:rsidRPr="005E4908">
        <w:rPr>
          <w:rFonts w:ascii="Times New Roman" w:eastAsia="Calibri" w:hAnsi="Times New Roman" w:cs="Times New Roman"/>
          <w:sz w:val="28"/>
          <w:szCs w:val="28"/>
          <w:lang w:eastAsia="en-US"/>
        </w:rPr>
        <w:t xml:space="preserve">Учитель: </w:t>
      </w:r>
      <w:proofErr w:type="spellStart"/>
      <w:r w:rsidRPr="005E4908">
        <w:rPr>
          <w:rFonts w:ascii="Times New Roman" w:eastAsia="Calibri" w:hAnsi="Times New Roman" w:cs="Times New Roman"/>
          <w:sz w:val="28"/>
          <w:szCs w:val="28"/>
          <w:lang w:eastAsia="en-US"/>
        </w:rPr>
        <w:t>Заикина</w:t>
      </w:r>
      <w:proofErr w:type="spellEnd"/>
      <w:r w:rsidRPr="005E4908">
        <w:rPr>
          <w:rFonts w:ascii="Times New Roman" w:eastAsia="Calibri" w:hAnsi="Times New Roman" w:cs="Times New Roman"/>
          <w:sz w:val="28"/>
          <w:szCs w:val="28"/>
          <w:lang w:eastAsia="en-US"/>
        </w:rPr>
        <w:t xml:space="preserve"> Н.И.,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1»)</w:t>
      </w:r>
    </w:p>
    <w:p w:rsidR="005E4908" w:rsidRPr="005E4908" w:rsidRDefault="005E4908" w:rsidP="005E4908">
      <w:pPr>
        <w:numPr>
          <w:ilvl w:val="0"/>
          <w:numId w:val="33"/>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Открытый урок по географии в 5 </w:t>
      </w:r>
      <w:proofErr w:type="spellStart"/>
      <w:r w:rsidRPr="005E4908">
        <w:rPr>
          <w:rFonts w:ascii="Times New Roman" w:eastAsia="Calibri" w:hAnsi="Times New Roman" w:cs="Times New Roman"/>
          <w:sz w:val="28"/>
          <w:szCs w:val="28"/>
          <w:lang w:eastAsia="en-US"/>
        </w:rPr>
        <w:t>кл</w:t>
      </w:r>
      <w:proofErr w:type="spellEnd"/>
      <w:r w:rsidRPr="005E4908">
        <w:rPr>
          <w:rFonts w:ascii="Times New Roman" w:eastAsia="Calibri" w:hAnsi="Times New Roman" w:cs="Times New Roman"/>
          <w:sz w:val="28"/>
          <w:szCs w:val="28"/>
          <w:lang w:eastAsia="en-US"/>
        </w:rPr>
        <w:t xml:space="preserve">., по теме: </w:t>
      </w:r>
      <w:proofErr w:type="gramStart"/>
      <w:r w:rsidRPr="005E4908">
        <w:rPr>
          <w:rFonts w:ascii="Times New Roman" w:eastAsia="Calibri" w:hAnsi="Times New Roman" w:cs="Times New Roman"/>
          <w:sz w:val="28"/>
          <w:szCs w:val="28"/>
          <w:lang w:eastAsia="en-US"/>
        </w:rPr>
        <w:t>«Изучение Вселенной: от Коперника до наших дней» (Учитель:</w:t>
      </w:r>
      <w:proofErr w:type="gramEnd"/>
      <w:r w:rsidRPr="005E4908">
        <w:rPr>
          <w:rFonts w:ascii="Times New Roman" w:eastAsia="Calibri" w:hAnsi="Times New Roman" w:cs="Times New Roman"/>
          <w:sz w:val="28"/>
          <w:szCs w:val="28"/>
          <w:lang w:eastAsia="en-US"/>
        </w:rPr>
        <w:t xml:space="preserve"> Карташов А.Б., МКОУ «Волчихинская </w:t>
      </w:r>
      <w:proofErr w:type="gramStart"/>
      <w:r w:rsidRPr="005E4908">
        <w:rPr>
          <w:rFonts w:ascii="Times New Roman" w:eastAsia="Calibri" w:hAnsi="Times New Roman" w:cs="Times New Roman"/>
          <w:sz w:val="28"/>
          <w:szCs w:val="28"/>
          <w:lang w:eastAsia="en-US"/>
        </w:rPr>
        <w:t>C</w:t>
      </w:r>
      <w:proofErr w:type="gramEnd"/>
      <w:r w:rsidRPr="005E4908">
        <w:rPr>
          <w:rFonts w:ascii="Times New Roman" w:eastAsia="Calibri" w:hAnsi="Times New Roman" w:cs="Times New Roman"/>
          <w:sz w:val="28"/>
          <w:szCs w:val="28"/>
          <w:lang w:eastAsia="en-US"/>
        </w:rPr>
        <w:t>Ш № 1»)</w:t>
      </w:r>
    </w:p>
    <w:p w:rsidR="005E4908" w:rsidRPr="005E4908" w:rsidRDefault="005E4908" w:rsidP="005E4908">
      <w:pPr>
        <w:numPr>
          <w:ilvl w:val="0"/>
          <w:numId w:val="34"/>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Мастер-класс. Формирование универсальных учебных действий на уроках литературного чтения в начальной школе. Ревякина Э.Ю. </w:t>
      </w:r>
      <w:proofErr w:type="spellStart"/>
      <w:r w:rsidRPr="005E4908">
        <w:rPr>
          <w:rFonts w:ascii="Times New Roman" w:eastAsia="Calibri" w:hAnsi="Times New Roman" w:cs="Times New Roman"/>
          <w:sz w:val="28"/>
          <w:szCs w:val="28"/>
          <w:lang w:eastAsia="en-US"/>
        </w:rPr>
        <w:t>Селивёрстовский</w:t>
      </w:r>
      <w:proofErr w:type="spellEnd"/>
      <w:r w:rsidRPr="005E4908">
        <w:rPr>
          <w:rFonts w:ascii="Times New Roman" w:eastAsia="Calibri" w:hAnsi="Times New Roman" w:cs="Times New Roman"/>
          <w:sz w:val="28"/>
          <w:szCs w:val="28"/>
          <w:lang w:eastAsia="en-US"/>
        </w:rPr>
        <w:t xml:space="preserve"> филиал МКОУ «Солоновская СШ </w:t>
      </w:r>
      <w:proofErr w:type="spellStart"/>
      <w:r w:rsidRPr="005E4908">
        <w:rPr>
          <w:rFonts w:ascii="Times New Roman" w:eastAsia="Calibri" w:hAnsi="Times New Roman" w:cs="Times New Roman"/>
          <w:sz w:val="28"/>
          <w:szCs w:val="28"/>
          <w:lang w:eastAsia="en-US"/>
        </w:rPr>
        <w:t>им.Н.А.Сартина</w:t>
      </w:r>
      <w:proofErr w:type="spellEnd"/>
      <w:r w:rsidRPr="005E4908">
        <w:rPr>
          <w:rFonts w:ascii="Times New Roman" w:eastAsia="Calibri" w:hAnsi="Times New Roman" w:cs="Times New Roman"/>
          <w:sz w:val="28"/>
          <w:szCs w:val="28"/>
          <w:lang w:eastAsia="en-US"/>
        </w:rPr>
        <w:t>».</w:t>
      </w:r>
    </w:p>
    <w:p w:rsidR="005E4908" w:rsidRPr="005E4908" w:rsidRDefault="005E4908" w:rsidP="005E4908">
      <w:pPr>
        <w:numPr>
          <w:ilvl w:val="0"/>
          <w:numId w:val="34"/>
        </w:numPr>
        <w:spacing w:after="0" w:line="240" w:lineRule="auto"/>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Мастер-класс. Использование игровых технологий на уроках в начальной школе. Н.И. </w:t>
      </w:r>
      <w:proofErr w:type="spellStart"/>
      <w:r w:rsidRPr="005E4908">
        <w:rPr>
          <w:rFonts w:ascii="Times New Roman" w:eastAsia="Calibri" w:hAnsi="Times New Roman" w:cs="Times New Roman"/>
          <w:sz w:val="28"/>
          <w:szCs w:val="28"/>
          <w:lang w:eastAsia="en-US"/>
        </w:rPr>
        <w:t>Вакулёнок</w:t>
      </w:r>
      <w:proofErr w:type="spellEnd"/>
      <w:r w:rsidRPr="005E4908">
        <w:rPr>
          <w:rFonts w:ascii="Times New Roman" w:eastAsia="Calibri" w:hAnsi="Times New Roman" w:cs="Times New Roman"/>
          <w:sz w:val="28"/>
          <w:szCs w:val="28"/>
          <w:lang w:eastAsia="en-US"/>
        </w:rPr>
        <w:t xml:space="preserve">  МКОУ «Солоновская СШ им. </w:t>
      </w:r>
      <w:proofErr w:type="spellStart"/>
      <w:r w:rsidRPr="005E4908">
        <w:rPr>
          <w:rFonts w:ascii="Times New Roman" w:eastAsia="Calibri" w:hAnsi="Times New Roman" w:cs="Times New Roman"/>
          <w:sz w:val="28"/>
          <w:szCs w:val="28"/>
          <w:lang w:eastAsia="en-US"/>
        </w:rPr>
        <w:t>Н.А.Сартина</w:t>
      </w:r>
      <w:proofErr w:type="spellEnd"/>
      <w:r w:rsidRPr="005E4908">
        <w:rPr>
          <w:rFonts w:ascii="Times New Roman" w:eastAsia="Calibri" w:hAnsi="Times New Roman" w:cs="Times New Roman"/>
          <w:sz w:val="28"/>
          <w:szCs w:val="28"/>
          <w:lang w:eastAsia="en-US"/>
        </w:rPr>
        <w:t xml:space="preserve">»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3. Мастер – класс по теме: «Трудности при обучении учащихся практической грамматике немецкого языка» (Сафронова И.М., учитель  немецкого языка МКОУ «Волчихинская СШ № 1)</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4. Мастер – класс по теме  « </w:t>
      </w:r>
      <w:proofErr w:type="spellStart"/>
      <w:r w:rsidRPr="005E4908">
        <w:rPr>
          <w:rFonts w:ascii="Times New Roman" w:eastAsia="Calibri" w:hAnsi="Times New Roman" w:cs="Times New Roman"/>
          <w:sz w:val="28"/>
          <w:szCs w:val="28"/>
          <w:lang w:eastAsia="en-US"/>
        </w:rPr>
        <w:t>Кинго</w:t>
      </w:r>
      <w:proofErr w:type="spellEnd"/>
      <w:r w:rsidRPr="005E4908">
        <w:rPr>
          <w:rFonts w:ascii="Times New Roman" w:eastAsia="Calibri" w:hAnsi="Times New Roman" w:cs="Times New Roman"/>
          <w:sz w:val="28"/>
          <w:szCs w:val="28"/>
          <w:lang w:eastAsia="en-US"/>
        </w:rPr>
        <w:t>»   Клещенко О.М  -  МКОУ Волчихинская СШ №1 Правдинский филиал.</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lastRenderedPageBreak/>
        <w:t xml:space="preserve">5. Мастер – класс по теме « Геометрическая резьба. (технология выполнения ) - </w:t>
      </w:r>
      <w:proofErr w:type="spellStart"/>
      <w:r w:rsidRPr="005E4908">
        <w:rPr>
          <w:rFonts w:ascii="Times New Roman" w:eastAsia="Calibri" w:hAnsi="Times New Roman" w:cs="Times New Roman"/>
          <w:sz w:val="28"/>
          <w:szCs w:val="28"/>
          <w:lang w:eastAsia="en-US"/>
        </w:rPr>
        <w:t>Цицилин</w:t>
      </w:r>
      <w:proofErr w:type="spellEnd"/>
      <w:r w:rsidRPr="005E4908">
        <w:rPr>
          <w:rFonts w:ascii="Times New Roman" w:eastAsia="Calibri" w:hAnsi="Times New Roman" w:cs="Times New Roman"/>
          <w:sz w:val="28"/>
          <w:szCs w:val="28"/>
          <w:lang w:eastAsia="en-US"/>
        </w:rPr>
        <w:t xml:space="preserve"> В.</w:t>
      </w:r>
      <w:proofErr w:type="gramStart"/>
      <w:r w:rsidRPr="005E4908">
        <w:rPr>
          <w:rFonts w:ascii="Times New Roman" w:eastAsia="Calibri" w:hAnsi="Times New Roman" w:cs="Times New Roman"/>
          <w:sz w:val="28"/>
          <w:szCs w:val="28"/>
          <w:lang w:eastAsia="en-US"/>
        </w:rPr>
        <w:t>П</w:t>
      </w:r>
      <w:proofErr w:type="gramEnd"/>
      <w:r w:rsidRPr="005E4908">
        <w:rPr>
          <w:rFonts w:ascii="Times New Roman" w:eastAsia="Calibri" w:hAnsi="Times New Roman" w:cs="Times New Roman"/>
          <w:sz w:val="28"/>
          <w:szCs w:val="28"/>
          <w:lang w:eastAsia="en-US"/>
        </w:rPr>
        <w:t xml:space="preserve">  -  МКОУ Волчихинская СШ № 2.</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6. Мастер-класс по теме «</w:t>
      </w:r>
      <w:proofErr w:type="gramStart"/>
      <w:r w:rsidRPr="005E4908">
        <w:rPr>
          <w:rFonts w:ascii="Times New Roman" w:eastAsia="Calibri" w:hAnsi="Times New Roman" w:cs="Times New Roman"/>
          <w:sz w:val="28"/>
          <w:szCs w:val="28"/>
          <w:lang w:eastAsia="en-US"/>
        </w:rPr>
        <w:t>Индивидуальный проект</w:t>
      </w:r>
      <w:proofErr w:type="gramEnd"/>
      <w:r w:rsidRPr="005E4908">
        <w:rPr>
          <w:rFonts w:ascii="Times New Roman" w:eastAsia="Calibri" w:hAnsi="Times New Roman" w:cs="Times New Roman"/>
          <w:sz w:val="28"/>
          <w:szCs w:val="28"/>
          <w:lang w:eastAsia="en-US"/>
        </w:rPr>
        <w:t>. 10 класс. ФГООС (</w:t>
      </w:r>
      <w:proofErr w:type="spellStart"/>
      <w:r w:rsidRPr="005E4908">
        <w:rPr>
          <w:rFonts w:ascii="Times New Roman" w:eastAsia="Calibri" w:hAnsi="Times New Roman" w:cs="Times New Roman"/>
          <w:sz w:val="28"/>
          <w:szCs w:val="28"/>
          <w:lang w:eastAsia="en-US"/>
        </w:rPr>
        <w:t>Клейнос</w:t>
      </w:r>
      <w:proofErr w:type="spellEnd"/>
      <w:r w:rsidRPr="005E4908">
        <w:rPr>
          <w:rFonts w:ascii="Times New Roman" w:eastAsia="Calibri" w:hAnsi="Times New Roman" w:cs="Times New Roman"/>
          <w:sz w:val="28"/>
          <w:szCs w:val="28"/>
          <w:lang w:eastAsia="en-US"/>
        </w:rPr>
        <w:t xml:space="preserve"> Е.А., МКОУ Волчихинская СШ №1)</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На теоретических заседаниях учителей-предметников были рассмотрены следующий ряд значимых вопросов:</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определение линий УМК;</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разработка ООП;</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анализ результатов ГИА, ВПР;</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подготовка </w:t>
      </w:r>
      <w:proofErr w:type="gramStart"/>
      <w:r w:rsidRPr="005E4908">
        <w:rPr>
          <w:rFonts w:ascii="Times New Roman" w:eastAsia="Calibri" w:hAnsi="Times New Roman" w:cs="Times New Roman"/>
          <w:sz w:val="28"/>
          <w:szCs w:val="28"/>
          <w:lang w:eastAsia="en-US"/>
        </w:rPr>
        <w:t>обучающихся</w:t>
      </w:r>
      <w:proofErr w:type="gramEnd"/>
      <w:r w:rsidRPr="005E4908">
        <w:rPr>
          <w:rFonts w:ascii="Times New Roman" w:eastAsia="Calibri" w:hAnsi="Times New Roman" w:cs="Times New Roman"/>
          <w:sz w:val="28"/>
          <w:szCs w:val="28"/>
          <w:lang w:eastAsia="en-US"/>
        </w:rPr>
        <w:t xml:space="preserve"> к ГИА, ВПР;</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анализ результатов олимпиадных работ;</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подготовка и участие в </w:t>
      </w:r>
      <w:proofErr w:type="spellStart"/>
      <w:r w:rsidRPr="005E4908">
        <w:rPr>
          <w:rFonts w:ascii="Times New Roman" w:eastAsia="Calibri" w:hAnsi="Times New Roman" w:cs="Times New Roman"/>
          <w:sz w:val="28"/>
          <w:szCs w:val="28"/>
          <w:lang w:eastAsia="en-US"/>
        </w:rPr>
        <w:t>ВсОШ</w:t>
      </w:r>
      <w:proofErr w:type="spellEnd"/>
      <w:r w:rsidRPr="005E4908">
        <w:rPr>
          <w:rFonts w:ascii="Times New Roman" w:eastAsia="Calibri" w:hAnsi="Times New Roman" w:cs="Times New Roman"/>
          <w:sz w:val="28"/>
          <w:szCs w:val="28"/>
          <w:lang w:eastAsia="en-US"/>
        </w:rPr>
        <w:t>;</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корректировка заданий школьного этапа </w:t>
      </w:r>
      <w:proofErr w:type="spellStart"/>
      <w:r w:rsidRPr="005E4908">
        <w:rPr>
          <w:rFonts w:ascii="Times New Roman" w:eastAsia="Calibri" w:hAnsi="Times New Roman" w:cs="Times New Roman"/>
          <w:sz w:val="28"/>
          <w:szCs w:val="28"/>
          <w:lang w:eastAsia="en-US"/>
        </w:rPr>
        <w:t>ВсОШ</w:t>
      </w:r>
      <w:proofErr w:type="spellEnd"/>
      <w:r w:rsidRPr="005E4908">
        <w:rPr>
          <w:rFonts w:ascii="Times New Roman" w:eastAsia="Calibri" w:hAnsi="Times New Roman" w:cs="Times New Roman"/>
          <w:sz w:val="28"/>
          <w:szCs w:val="28"/>
          <w:lang w:eastAsia="en-US"/>
        </w:rPr>
        <w:t xml:space="preserve"> 2019 г.</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анализ посещенных уроков;</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 </w:t>
      </w:r>
      <w:proofErr w:type="gramStart"/>
      <w:r w:rsidRPr="005E4908">
        <w:rPr>
          <w:rFonts w:ascii="Times New Roman" w:eastAsia="Calibri" w:hAnsi="Times New Roman" w:cs="Times New Roman"/>
          <w:sz w:val="28"/>
          <w:szCs w:val="28"/>
          <w:lang w:eastAsia="en-US"/>
        </w:rPr>
        <w:t>прохождении</w:t>
      </w:r>
      <w:proofErr w:type="gramEnd"/>
      <w:r w:rsidRPr="005E4908">
        <w:rPr>
          <w:rFonts w:ascii="Times New Roman" w:eastAsia="Calibri" w:hAnsi="Times New Roman" w:cs="Times New Roman"/>
          <w:sz w:val="28"/>
          <w:szCs w:val="28"/>
          <w:lang w:eastAsia="en-US"/>
        </w:rPr>
        <w:t xml:space="preserve"> аттестации и КПК;</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обзор методических материалов и др</w:t>
      </w:r>
      <w:proofErr w:type="gramStart"/>
      <w:r w:rsidRPr="005E4908">
        <w:rPr>
          <w:rFonts w:ascii="Times New Roman" w:eastAsia="Calibri" w:hAnsi="Times New Roman" w:cs="Times New Roman"/>
          <w:sz w:val="28"/>
          <w:szCs w:val="28"/>
          <w:lang w:eastAsia="en-US"/>
        </w:rPr>
        <w:t>..</w:t>
      </w:r>
      <w:proofErr w:type="gramEnd"/>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bidi="ru-RU"/>
        </w:rPr>
      </w:pPr>
      <w:r w:rsidRPr="005E4908">
        <w:rPr>
          <w:rFonts w:ascii="Times New Roman" w:eastAsia="Calibri" w:hAnsi="Times New Roman" w:cs="Times New Roman"/>
          <w:sz w:val="28"/>
          <w:szCs w:val="28"/>
          <w:lang w:eastAsia="en-US" w:bidi="ru-RU"/>
        </w:rPr>
        <w:t xml:space="preserve">Работа РМО школьных библиотекарей также была нацелена на повышение профессионального уровня заведующих БИЦ и работников библиотек на основе обобщения, систематизации и передачи библиотечного опыта, применения информационных и коммуникационных технологий.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bidi="ru-RU"/>
        </w:rPr>
      </w:pPr>
      <w:r w:rsidRPr="005E4908">
        <w:rPr>
          <w:rFonts w:ascii="Times New Roman" w:eastAsia="Calibri" w:hAnsi="Times New Roman" w:cs="Times New Roman"/>
          <w:sz w:val="28"/>
          <w:szCs w:val="28"/>
          <w:lang w:eastAsia="en-US" w:bidi="ru-RU"/>
        </w:rPr>
        <w:t xml:space="preserve">В течение года была проведена работа по внедрению нового ФПУ. </w:t>
      </w:r>
      <w:proofErr w:type="gramStart"/>
      <w:r w:rsidRPr="005E4908">
        <w:rPr>
          <w:rFonts w:ascii="Times New Roman" w:eastAsia="Calibri" w:hAnsi="Times New Roman" w:cs="Times New Roman"/>
          <w:sz w:val="28"/>
          <w:szCs w:val="28"/>
          <w:lang w:eastAsia="en-US" w:bidi="ru-RU"/>
        </w:rPr>
        <w:t xml:space="preserve">В каждой ОО назначен </w:t>
      </w:r>
      <w:r w:rsidRPr="005E4908">
        <w:rPr>
          <w:rFonts w:ascii="Times New Roman" w:eastAsia="Calibri" w:hAnsi="Times New Roman" w:cs="Times New Roman"/>
          <w:sz w:val="28"/>
          <w:szCs w:val="28"/>
          <w:lang w:eastAsia="en-US"/>
        </w:rPr>
        <w:t xml:space="preserve">специалист, ответственный за реализацию ФПУ 2018 года, проведен анализ </w:t>
      </w:r>
      <w:r w:rsidRPr="005E4908">
        <w:rPr>
          <w:rFonts w:ascii="Times New Roman" w:eastAsia="Calibri" w:hAnsi="Times New Roman" w:cs="Times New Roman"/>
          <w:sz w:val="28"/>
          <w:szCs w:val="28"/>
          <w:lang w:eastAsia="en-US" w:bidi="ru-RU"/>
        </w:rPr>
        <w:t>соответствия используемых учебников в ОО  приказу Министерства просвещения РФ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внесенных в него изменениях в 2019 г.. В каждой ОО определена потребность учебной</w:t>
      </w:r>
      <w:proofErr w:type="gramEnd"/>
      <w:r w:rsidRPr="005E4908">
        <w:rPr>
          <w:rFonts w:ascii="Times New Roman" w:eastAsia="Calibri" w:hAnsi="Times New Roman" w:cs="Times New Roman"/>
          <w:sz w:val="28"/>
          <w:szCs w:val="28"/>
          <w:lang w:eastAsia="en-US" w:bidi="ru-RU"/>
        </w:rPr>
        <w:t xml:space="preserve"> литературы для обучающихся 2020-2021 учебного года с учетом максимального использования имеющихся учебников и муниципального обменно-резервного фонда (далее - ОРФ).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bidi="ru-RU"/>
        </w:rPr>
      </w:pPr>
      <w:r w:rsidRPr="005E4908">
        <w:rPr>
          <w:rFonts w:ascii="Times New Roman" w:eastAsia="Calibri" w:hAnsi="Times New Roman" w:cs="Times New Roman"/>
          <w:sz w:val="28"/>
          <w:szCs w:val="28"/>
          <w:lang w:eastAsia="en-US" w:bidi="ru-RU"/>
        </w:rPr>
        <w:t>С 2018 года в районе сформирована электронная база данных «</w:t>
      </w:r>
      <w:r w:rsidRPr="005E4908">
        <w:rPr>
          <w:rFonts w:ascii="Times New Roman" w:eastAsia="Calibri" w:hAnsi="Times New Roman" w:cs="Times New Roman"/>
          <w:sz w:val="28"/>
          <w:szCs w:val="28"/>
          <w:lang w:val="en-US" w:eastAsia="en-US"/>
        </w:rPr>
        <w:t>ORF</w:t>
      </w:r>
      <w:r w:rsidRPr="005E4908">
        <w:rPr>
          <w:rFonts w:ascii="Times New Roman" w:eastAsia="Calibri" w:hAnsi="Times New Roman" w:cs="Times New Roman"/>
          <w:sz w:val="28"/>
          <w:szCs w:val="28"/>
          <w:lang w:eastAsia="en-US" w:bidi="ru-RU"/>
        </w:rPr>
        <w:t xml:space="preserve">».  Таким образом, работа муниципального ОРФ осуществляется посредством ежегодного внесения сведений об имеющейся учебной литературе,  подлежащей обмену на муниципальном уровне. На отчетную дату в </w:t>
      </w:r>
      <w:proofErr w:type="gramStart"/>
      <w:r w:rsidRPr="005E4908">
        <w:rPr>
          <w:rFonts w:ascii="Times New Roman" w:eastAsia="Calibri" w:hAnsi="Times New Roman" w:cs="Times New Roman"/>
          <w:sz w:val="28"/>
          <w:szCs w:val="28"/>
          <w:lang w:eastAsia="en-US" w:bidi="ru-RU"/>
        </w:rPr>
        <w:t>муниципальном</w:t>
      </w:r>
      <w:proofErr w:type="gramEnd"/>
      <w:r w:rsidRPr="005E4908">
        <w:rPr>
          <w:rFonts w:ascii="Times New Roman" w:eastAsia="Calibri" w:hAnsi="Times New Roman" w:cs="Times New Roman"/>
          <w:sz w:val="28"/>
          <w:szCs w:val="28"/>
          <w:lang w:eastAsia="en-US" w:bidi="ru-RU"/>
        </w:rPr>
        <w:t xml:space="preserve"> ОРФ состоит 1201 учебник. </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bidi="ru-RU"/>
        </w:rPr>
      </w:pPr>
      <w:r w:rsidRPr="005E4908">
        <w:rPr>
          <w:rFonts w:ascii="Times New Roman" w:eastAsia="Calibri" w:hAnsi="Times New Roman" w:cs="Times New Roman"/>
          <w:sz w:val="28"/>
          <w:szCs w:val="28"/>
          <w:lang w:eastAsia="en-US" w:bidi="ru-RU"/>
        </w:rPr>
        <w:t>Большое внимание уделено р</w:t>
      </w:r>
      <w:r w:rsidRPr="005E4908">
        <w:rPr>
          <w:rFonts w:ascii="Times New Roman" w:eastAsia="Calibri" w:hAnsi="Times New Roman" w:cs="Times New Roman"/>
          <w:sz w:val="28"/>
          <w:szCs w:val="28"/>
          <w:lang w:eastAsia="en-US"/>
        </w:rPr>
        <w:t>аботе в АИС «</w:t>
      </w:r>
      <w:proofErr w:type="spellStart"/>
      <w:r w:rsidRPr="005E4908">
        <w:rPr>
          <w:rFonts w:ascii="Times New Roman" w:eastAsia="Calibri" w:hAnsi="Times New Roman" w:cs="Times New Roman"/>
          <w:sz w:val="28"/>
          <w:szCs w:val="28"/>
          <w:lang w:eastAsia="en-US"/>
        </w:rPr>
        <w:t>Книгозаказ</w:t>
      </w:r>
      <w:proofErr w:type="spellEnd"/>
      <w:r w:rsidRPr="005E4908">
        <w:rPr>
          <w:rFonts w:ascii="Times New Roman" w:eastAsia="Calibri" w:hAnsi="Times New Roman" w:cs="Times New Roman"/>
          <w:sz w:val="28"/>
          <w:szCs w:val="28"/>
          <w:lang w:eastAsia="en-US"/>
        </w:rPr>
        <w:t xml:space="preserve">». На отчетную дату </w:t>
      </w:r>
      <w:r w:rsidRPr="005E4908">
        <w:rPr>
          <w:rFonts w:ascii="Times New Roman" w:eastAsia="Calibri" w:hAnsi="Times New Roman" w:cs="Times New Roman"/>
          <w:sz w:val="28"/>
          <w:szCs w:val="28"/>
          <w:lang w:eastAsia="en-US" w:bidi="ru-RU"/>
        </w:rPr>
        <w:t>100 % образовательных организаций района оформили заказ на средства краевой субвенции через автоматизированную информационную систему «</w:t>
      </w:r>
      <w:proofErr w:type="spellStart"/>
      <w:r w:rsidRPr="005E4908">
        <w:rPr>
          <w:rFonts w:ascii="Times New Roman" w:eastAsia="Calibri" w:hAnsi="Times New Roman" w:cs="Times New Roman"/>
          <w:sz w:val="28"/>
          <w:szCs w:val="28"/>
          <w:lang w:eastAsia="en-US" w:bidi="ru-RU"/>
        </w:rPr>
        <w:t>Книгозаказ</w:t>
      </w:r>
      <w:proofErr w:type="spellEnd"/>
      <w:r w:rsidRPr="005E4908">
        <w:rPr>
          <w:rFonts w:ascii="Times New Roman" w:eastAsia="Calibri" w:hAnsi="Times New Roman" w:cs="Times New Roman"/>
          <w:sz w:val="28"/>
          <w:szCs w:val="28"/>
          <w:lang w:eastAsia="en-US" w:bidi="ru-RU"/>
        </w:rPr>
        <w:t>».</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В течение полугодия педагогические работники и библиотекари МОО Волчихинского района принимали активное участие в </w:t>
      </w:r>
      <w:proofErr w:type="gramStart"/>
      <w:r w:rsidRPr="005E4908">
        <w:rPr>
          <w:rFonts w:ascii="Times New Roman" w:eastAsia="Calibri" w:hAnsi="Times New Roman" w:cs="Times New Roman"/>
          <w:sz w:val="28"/>
          <w:szCs w:val="28"/>
          <w:lang w:eastAsia="en-US"/>
        </w:rPr>
        <w:t>краевых</w:t>
      </w:r>
      <w:proofErr w:type="gramEnd"/>
      <w:r w:rsidRPr="005E4908">
        <w:rPr>
          <w:rFonts w:ascii="Times New Roman" w:eastAsia="Calibri" w:hAnsi="Times New Roman" w:cs="Times New Roman"/>
          <w:sz w:val="28"/>
          <w:szCs w:val="28"/>
          <w:lang w:eastAsia="en-US"/>
        </w:rPr>
        <w:t xml:space="preserve"> вебинарах, проводимых специалистами Министерства  образования и науки  Алтайского края,  АКИПКРО и другими образовательными организациями. Самое многочисленное участие отмечается на вебинарах по  темам: «Опыт </w:t>
      </w:r>
      <w:r w:rsidRPr="005E4908">
        <w:rPr>
          <w:rFonts w:ascii="Times New Roman" w:eastAsia="Calibri" w:hAnsi="Times New Roman" w:cs="Times New Roman"/>
          <w:sz w:val="28"/>
          <w:szCs w:val="28"/>
          <w:lang w:eastAsia="en-US"/>
        </w:rPr>
        <w:lastRenderedPageBreak/>
        <w:t>управления процессом введения ФГОС для детей с ОВЗ», «Подготовка к ВПР по различным предметам», «Подготовка обучающихся  к ГИА».</w:t>
      </w:r>
    </w:p>
    <w:p w:rsidR="005E4908" w:rsidRPr="005E4908" w:rsidRDefault="005E4908" w:rsidP="005E4908">
      <w:pPr>
        <w:spacing w:after="0" w:line="240" w:lineRule="auto"/>
        <w:ind w:firstLine="567"/>
        <w:jc w:val="both"/>
        <w:rPr>
          <w:rFonts w:ascii="Times New Roman" w:eastAsia="Calibri" w:hAnsi="Times New Roman" w:cs="Times New Roman"/>
          <w:b/>
          <w:sz w:val="28"/>
          <w:szCs w:val="28"/>
          <w:lang w:eastAsia="en-US"/>
        </w:rPr>
      </w:pPr>
    </w:p>
    <w:p w:rsidR="005E4908" w:rsidRPr="005E4908" w:rsidRDefault="005E4908" w:rsidP="005E4908">
      <w:pPr>
        <w:spacing w:after="0" w:line="240" w:lineRule="auto"/>
        <w:ind w:firstLine="567"/>
        <w:jc w:val="center"/>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Участие в профессиональных конкурсах</w:t>
      </w:r>
    </w:p>
    <w:p w:rsidR="005E4908"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21.11.2019 г. был проведён муниципальный этап краевого конкурса «Учитель года Алтая – 2020».</w:t>
      </w:r>
      <w:r w:rsidRPr="005E4908">
        <w:rPr>
          <w:rFonts w:ascii="Times New Roman" w:eastAsia="Calibri" w:hAnsi="Times New Roman" w:cs="Times New Roman"/>
          <w:b/>
          <w:sz w:val="28"/>
          <w:szCs w:val="28"/>
          <w:lang w:eastAsia="en-US"/>
        </w:rPr>
        <w:t xml:space="preserve"> </w:t>
      </w:r>
      <w:r w:rsidRPr="005E4908">
        <w:rPr>
          <w:rFonts w:ascii="Times New Roman" w:eastAsia="Calibri" w:hAnsi="Times New Roman" w:cs="Times New Roman"/>
          <w:sz w:val="28"/>
          <w:szCs w:val="28"/>
          <w:lang w:eastAsia="en-US"/>
        </w:rPr>
        <w:t xml:space="preserve">С открытыми учебными занятиями и аналитическим отчетом выступили: </w:t>
      </w:r>
      <w:proofErr w:type="spellStart"/>
      <w:r w:rsidRPr="005E4908">
        <w:rPr>
          <w:rFonts w:ascii="Times New Roman" w:eastAsia="Calibri" w:hAnsi="Times New Roman" w:cs="Times New Roman"/>
          <w:sz w:val="28"/>
          <w:szCs w:val="28"/>
          <w:lang w:eastAsia="en-US"/>
        </w:rPr>
        <w:t>Конушкина</w:t>
      </w:r>
      <w:proofErr w:type="spellEnd"/>
      <w:r w:rsidRPr="005E4908">
        <w:rPr>
          <w:rFonts w:ascii="Times New Roman" w:eastAsia="Calibri" w:hAnsi="Times New Roman" w:cs="Times New Roman"/>
          <w:sz w:val="28"/>
          <w:szCs w:val="28"/>
          <w:lang w:eastAsia="en-US"/>
        </w:rPr>
        <w:t xml:space="preserve"> Ю.А. - учитель немецкого языка МКОУ «Волчихинская СШ  № 1», </w:t>
      </w:r>
      <w:proofErr w:type="spellStart"/>
      <w:r w:rsidRPr="005E4908">
        <w:rPr>
          <w:rFonts w:ascii="Times New Roman" w:eastAsia="Calibri" w:hAnsi="Times New Roman" w:cs="Times New Roman"/>
          <w:sz w:val="28"/>
          <w:szCs w:val="28"/>
          <w:lang w:eastAsia="en-US"/>
        </w:rPr>
        <w:t>Рудель</w:t>
      </w:r>
      <w:proofErr w:type="spellEnd"/>
      <w:r w:rsidRPr="005E4908">
        <w:rPr>
          <w:rFonts w:ascii="Times New Roman" w:eastAsia="Calibri" w:hAnsi="Times New Roman" w:cs="Times New Roman"/>
          <w:sz w:val="28"/>
          <w:szCs w:val="28"/>
          <w:lang w:eastAsia="en-US"/>
        </w:rPr>
        <w:t xml:space="preserve"> Н.М. - учитель начальных классов Коминтерновского филиала МКОУ «Волчихинская СШ  № 2», Булгакова Е.А. - учитель начальных классов МКОУ «Востровская СШ», </w:t>
      </w:r>
      <w:proofErr w:type="spellStart"/>
      <w:r w:rsidRPr="005E4908">
        <w:rPr>
          <w:rFonts w:ascii="Times New Roman" w:eastAsia="Calibri" w:hAnsi="Times New Roman" w:cs="Times New Roman"/>
          <w:sz w:val="28"/>
          <w:szCs w:val="28"/>
          <w:lang w:eastAsia="en-US"/>
        </w:rPr>
        <w:t>Кондратова</w:t>
      </w:r>
      <w:proofErr w:type="spellEnd"/>
      <w:r w:rsidRPr="005E4908">
        <w:rPr>
          <w:rFonts w:ascii="Times New Roman" w:eastAsia="Calibri" w:hAnsi="Times New Roman" w:cs="Times New Roman"/>
          <w:sz w:val="28"/>
          <w:szCs w:val="28"/>
          <w:lang w:eastAsia="en-US"/>
        </w:rPr>
        <w:t xml:space="preserve"> Г.А.,  учитель начальных классов </w:t>
      </w:r>
      <w:proofErr w:type="spellStart"/>
      <w:r w:rsidRPr="005E4908">
        <w:rPr>
          <w:rFonts w:ascii="Times New Roman" w:eastAsia="Calibri" w:hAnsi="Times New Roman" w:cs="Times New Roman"/>
          <w:sz w:val="28"/>
          <w:szCs w:val="28"/>
          <w:lang w:eastAsia="en-US"/>
        </w:rPr>
        <w:t>Селиверстовского</w:t>
      </w:r>
      <w:proofErr w:type="spellEnd"/>
      <w:r w:rsidRPr="005E4908">
        <w:rPr>
          <w:rFonts w:ascii="Times New Roman" w:eastAsia="Calibri" w:hAnsi="Times New Roman" w:cs="Times New Roman"/>
          <w:sz w:val="28"/>
          <w:szCs w:val="28"/>
          <w:lang w:eastAsia="en-US"/>
        </w:rPr>
        <w:t xml:space="preserve"> филиала МКОУ «Солоновская СШ им. Н.А. Сартина».</w:t>
      </w:r>
    </w:p>
    <w:p w:rsidR="0083358B" w:rsidRPr="005E4908" w:rsidRDefault="005E4908" w:rsidP="005E4908">
      <w:pPr>
        <w:spacing w:after="0" w:line="240" w:lineRule="auto"/>
        <w:ind w:firstLine="567"/>
        <w:jc w:val="both"/>
        <w:rPr>
          <w:rFonts w:ascii="Times New Roman" w:eastAsia="Calibri" w:hAnsi="Times New Roman" w:cs="Times New Roman"/>
          <w:sz w:val="28"/>
          <w:szCs w:val="28"/>
          <w:lang w:eastAsia="en-US"/>
        </w:rPr>
      </w:pPr>
      <w:r w:rsidRPr="005E4908">
        <w:rPr>
          <w:rFonts w:ascii="Times New Roman" w:eastAsia="Calibri" w:hAnsi="Times New Roman" w:cs="Times New Roman"/>
          <w:sz w:val="28"/>
          <w:szCs w:val="28"/>
          <w:lang w:eastAsia="en-US"/>
        </w:rPr>
        <w:t xml:space="preserve">Победителем конкурса объявлена </w:t>
      </w:r>
      <w:proofErr w:type="spellStart"/>
      <w:r w:rsidRPr="005E4908">
        <w:rPr>
          <w:rFonts w:ascii="Times New Roman" w:eastAsia="Calibri" w:hAnsi="Times New Roman" w:cs="Times New Roman"/>
          <w:sz w:val="28"/>
          <w:szCs w:val="28"/>
          <w:lang w:eastAsia="en-US"/>
        </w:rPr>
        <w:t>Рудель</w:t>
      </w:r>
      <w:proofErr w:type="spellEnd"/>
      <w:r w:rsidRPr="005E4908">
        <w:rPr>
          <w:rFonts w:ascii="Times New Roman" w:eastAsia="Calibri" w:hAnsi="Times New Roman" w:cs="Times New Roman"/>
          <w:sz w:val="28"/>
          <w:szCs w:val="28"/>
          <w:lang w:eastAsia="en-US"/>
        </w:rPr>
        <w:t xml:space="preserve"> Наталья </w:t>
      </w:r>
      <w:proofErr w:type="spellStart"/>
      <w:r w:rsidRPr="005E4908">
        <w:rPr>
          <w:rFonts w:ascii="Times New Roman" w:eastAsia="Calibri" w:hAnsi="Times New Roman" w:cs="Times New Roman"/>
          <w:sz w:val="28"/>
          <w:szCs w:val="28"/>
          <w:lang w:eastAsia="en-US"/>
        </w:rPr>
        <w:t>Мартыновна</w:t>
      </w:r>
      <w:proofErr w:type="spellEnd"/>
      <w:r w:rsidRPr="005E4908">
        <w:rPr>
          <w:rFonts w:ascii="Times New Roman" w:eastAsia="Calibri" w:hAnsi="Times New Roman" w:cs="Times New Roman"/>
          <w:sz w:val="28"/>
          <w:szCs w:val="28"/>
          <w:lang w:eastAsia="en-US"/>
        </w:rPr>
        <w:t>, награждена Почетной грамотой Комитета по образованию и делам молодежи и сертификатом на санаторно-курортное оздоровление в 2020 году. Материалы победителя муниципального этапа направлены на участие в з/о региональном этапе, победителем которого учителю Волчихинского района стать не удалось.</w:t>
      </w:r>
    </w:p>
    <w:tbl>
      <w:tblPr>
        <w:tblW w:w="9850" w:type="dxa"/>
        <w:tblInd w:w="-176" w:type="dxa"/>
        <w:tblLayout w:type="fixed"/>
        <w:tblLook w:val="0000" w:firstRow="0" w:lastRow="0" w:firstColumn="0" w:lastColumn="0" w:noHBand="0" w:noVBand="0"/>
      </w:tblPr>
      <w:tblGrid>
        <w:gridCol w:w="9850"/>
      </w:tblGrid>
      <w:tr w:rsidR="007F3BAC" w:rsidRPr="007F3BAC" w:rsidTr="00995948">
        <w:trPr>
          <w:trHeight w:val="447"/>
        </w:trPr>
        <w:tc>
          <w:tcPr>
            <w:tcW w:w="9850" w:type="dxa"/>
          </w:tcPr>
          <w:p w:rsidR="00A416C1" w:rsidRPr="00A416C1" w:rsidRDefault="00A416C1" w:rsidP="00995948">
            <w:pPr>
              <w:spacing w:after="0" w:line="240" w:lineRule="auto"/>
              <w:jc w:val="both"/>
              <w:rPr>
                <w:rFonts w:ascii="Times New Roman" w:hAnsi="Times New Roman" w:cs="Times New Roman"/>
                <w:sz w:val="28"/>
                <w:szCs w:val="28"/>
              </w:rPr>
            </w:pPr>
          </w:p>
        </w:tc>
      </w:tr>
    </w:tbl>
    <w:p w:rsidR="000D5CBE" w:rsidRPr="0031650F" w:rsidRDefault="000D5CBE" w:rsidP="00A416C1">
      <w:pPr>
        <w:spacing w:after="0" w:line="240" w:lineRule="auto"/>
        <w:jc w:val="center"/>
        <w:rPr>
          <w:rFonts w:ascii="Times New Roman" w:eastAsia="Times New Roman" w:hAnsi="Times New Roman" w:cs="Times New Roman"/>
          <w:b/>
          <w:sz w:val="28"/>
          <w:szCs w:val="28"/>
        </w:rPr>
      </w:pPr>
      <w:r w:rsidRPr="0031650F">
        <w:rPr>
          <w:rFonts w:ascii="Times New Roman" w:eastAsia="Times New Roman" w:hAnsi="Times New Roman" w:cs="Times New Roman"/>
          <w:b/>
          <w:sz w:val="28"/>
          <w:szCs w:val="28"/>
        </w:rPr>
        <w:t>Воспитание и дополнительное о</w:t>
      </w:r>
      <w:r w:rsidR="00C31694">
        <w:rPr>
          <w:rFonts w:ascii="Times New Roman" w:eastAsia="Times New Roman" w:hAnsi="Times New Roman" w:cs="Times New Roman"/>
          <w:b/>
          <w:sz w:val="28"/>
          <w:szCs w:val="28"/>
        </w:rPr>
        <w:t>бразование</w:t>
      </w:r>
    </w:p>
    <w:p w:rsidR="000D5CBE" w:rsidRPr="0031650F" w:rsidRDefault="000D5CBE" w:rsidP="0031650F">
      <w:pPr>
        <w:spacing w:after="0" w:line="240" w:lineRule="auto"/>
        <w:jc w:val="both"/>
        <w:rPr>
          <w:rFonts w:ascii="Times New Roman" w:eastAsia="Times New Roman" w:hAnsi="Times New Roman" w:cs="Times New Roman"/>
          <w:b/>
          <w:sz w:val="24"/>
          <w:szCs w:val="24"/>
        </w:rPr>
      </w:pPr>
    </w:p>
    <w:p w:rsidR="005E4908" w:rsidRPr="0031650F" w:rsidRDefault="005E4908" w:rsidP="005E4908">
      <w:pPr>
        <w:spacing w:after="0" w:line="240" w:lineRule="auto"/>
        <w:ind w:firstLine="709"/>
        <w:jc w:val="both"/>
        <w:rPr>
          <w:rFonts w:ascii="Times New Roman" w:eastAsia="Times New Roman" w:hAnsi="Times New Roman" w:cs="Calibri"/>
          <w:bCs/>
          <w:sz w:val="28"/>
          <w:szCs w:val="28"/>
        </w:rPr>
      </w:pPr>
      <w:r w:rsidRPr="0031650F">
        <w:rPr>
          <w:rFonts w:ascii="Times New Roman" w:eastAsia="Times New Roman" w:hAnsi="Times New Roman" w:cs="Calibri"/>
          <w:bCs/>
          <w:sz w:val="28"/>
          <w:szCs w:val="28"/>
        </w:rPr>
        <w:t>В 201</w:t>
      </w:r>
      <w:r>
        <w:rPr>
          <w:rFonts w:ascii="Times New Roman" w:eastAsia="Times New Roman" w:hAnsi="Times New Roman" w:cs="Calibri"/>
          <w:bCs/>
          <w:sz w:val="28"/>
          <w:szCs w:val="28"/>
        </w:rPr>
        <w:t>9-2020 учебном</w:t>
      </w:r>
      <w:r w:rsidRPr="0031650F">
        <w:rPr>
          <w:rFonts w:ascii="Times New Roman" w:eastAsia="Times New Roman" w:hAnsi="Times New Roman" w:cs="Calibri"/>
          <w:bCs/>
          <w:sz w:val="28"/>
          <w:szCs w:val="28"/>
        </w:rPr>
        <w:t xml:space="preserve"> году были выделены следующие основные направления  воспитательной работы: </w:t>
      </w:r>
    </w:p>
    <w:p w:rsidR="005E4908" w:rsidRPr="001B4756"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развитие системы непрерывного повышения психолого-педагогической компетентности работников образовательных организаций;</w:t>
      </w:r>
    </w:p>
    <w:p w:rsidR="005E4908" w:rsidRPr="001B4756"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профилактика социального неблагополучия семей с детьми, пресечение насилия в отношении детей и подростков, обеспечение защиты их прав, социальной адаптации в обществе;</w:t>
      </w:r>
    </w:p>
    <w:p w:rsidR="005E4908" w:rsidRPr="001B4756"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 xml:space="preserve">правовое воспитание </w:t>
      </w:r>
      <w:proofErr w:type="gramStart"/>
      <w:r w:rsidRPr="001B4756">
        <w:rPr>
          <w:rFonts w:ascii="Times New Roman" w:eastAsia="Times New Roman" w:hAnsi="Times New Roman" w:cs="Times New Roman"/>
          <w:sz w:val="28"/>
          <w:szCs w:val="28"/>
          <w:lang w:eastAsia="en-US"/>
        </w:rPr>
        <w:t>обучающихся</w:t>
      </w:r>
      <w:proofErr w:type="gramEnd"/>
      <w:r w:rsidRPr="001B4756">
        <w:rPr>
          <w:rFonts w:ascii="Times New Roman" w:eastAsia="Times New Roman" w:hAnsi="Times New Roman" w:cs="Times New Roman"/>
          <w:sz w:val="28"/>
          <w:szCs w:val="28"/>
          <w:lang w:eastAsia="en-US"/>
        </w:rPr>
        <w:t>;</w:t>
      </w:r>
    </w:p>
    <w:p w:rsidR="005E4908" w:rsidRPr="001B4756"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 xml:space="preserve">реализация федеральной программы по созданию условий для систематических занятий физической культурой и спортом в общеобразовательных организациях, расположенных в сельской местности; </w:t>
      </w:r>
    </w:p>
    <w:p w:rsidR="005E4908" w:rsidRPr="001B4756"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 xml:space="preserve">реализация основных задач Концепции развития дополнительного образования в Волчихинском районе; </w:t>
      </w:r>
    </w:p>
    <w:p w:rsidR="005E4908" w:rsidRPr="001B4756"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организация внеурочной занятости детей «группы риска»;</w:t>
      </w:r>
    </w:p>
    <w:p w:rsidR="005E4908" w:rsidRPr="001B4756"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развитие</w:t>
      </w:r>
      <w:r w:rsidRPr="001B4756">
        <w:rPr>
          <w:rFonts w:ascii="Times New Roman" w:eastAsia="Times New Roman" w:hAnsi="Times New Roman" w:cs="Times New Roman"/>
          <w:sz w:val="28"/>
          <w:szCs w:val="28"/>
          <w:lang w:eastAsia="en-US"/>
        </w:rPr>
        <w:tab/>
        <w:t>системы</w:t>
      </w:r>
      <w:r w:rsidRPr="001B4756">
        <w:rPr>
          <w:rFonts w:ascii="Times New Roman" w:eastAsia="Times New Roman" w:hAnsi="Times New Roman" w:cs="Times New Roman"/>
          <w:sz w:val="28"/>
          <w:szCs w:val="28"/>
          <w:lang w:eastAsia="en-US"/>
        </w:rPr>
        <w:tab/>
        <w:t xml:space="preserve">сохранения </w:t>
      </w:r>
      <w:r w:rsidRPr="001B4756">
        <w:rPr>
          <w:rFonts w:ascii="Times New Roman" w:eastAsia="Times New Roman" w:hAnsi="Times New Roman" w:cs="Times New Roman"/>
          <w:sz w:val="28"/>
          <w:szCs w:val="28"/>
          <w:lang w:eastAsia="en-US"/>
        </w:rPr>
        <w:tab/>
        <w:t>и</w:t>
      </w:r>
      <w:r w:rsidRPr="001B4756">
        <w:rPr>
          <w:rFonts w:ascii="Times New Roman" w:eastAsia="Times New Roman" w:hAnsi="Times New Roman" w:cs="Times New Roman"/>
          <w:sz w:val="28"/>
          <w:szCs w:val="28"/>
          <w:lang w:eastAsia="en-US"/>
        </w:rPr>
        <w:tab/>
        <w:t xml:space="preserve">укрепления </w:t>
      </w:r>
      <w:r w:rsidRPr="001B4756">
        <w:rPr>
          <w:rFonts w:ascii="Times New Roman" w:eastAsia="Times New Roman" w:hAnsi="Times New Roman" w:cs="Times New Roman"/>
          <w:sz w:val="28"/>
          <w:szCs w:val="28"/>
          <w:lang w:eastAsia="en-US"/>
        </w:rPr>
        <w:tab/>
        <w:t>здоровья школьников;</w:t>
      </w:r>
    </w:p>
    <w:p w:rsidR="005E4908" w:rsidRPr="0031650F" w:rsidRDefault="005E4908" w:rsidP="005E4908">
      <w:pPr>
        <w:widowControl w:val="0"/>
        <w:numPr>
          <w:ilvl w:val="0"/>
          <w:numId w:val="8"/>
        </w:numPr>
        <w:tabs>
          <w:tab w:val="left" w:pos="-142"/>
          <w:tab w:val="left" w:pos="0"/>
          <w:tab w:val="left" w:pos="142"/>
          <w:tab w:val="left" w:pos="2687"/>
          <w:tab w:val="left" w:pos="3921"/>
          <w:tab w:val="left" w:pos="5522"/>
          <w:tab w:val="left" w:pos="5898"/>
          <w:tab w:val="left" w:pos="7509"/>
          <w:tab w:val="left" w:pos="8795"/>
        </w:tabs>
        <w:spacing w:after="0" w:line="240" w:lineRule="auto"/>
        <w:ind w:left="0" w:firstLine="0"/>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повышение эффективности и качества летнего отдыха и оздоровления детей.</w:t>
      </w:r>
    </w:p>
    <w:p w:rsidR="005E4908" w:rsidRPr="0031650F" w:rsidRDefault="005E4908" w:rsidP="005E4908">
      <w:pPr>
        <w:widowControl w:val="0"/>
        <w:tabs>
          <w:tab w:val="left" w:pos="284"/>
          <w:tab w:val="left" w:pos="2687"/>
          <w:tab w:val="left" w:pos="3921"/>
          <w:tab w:val="left" w:pos="5522"/>
          <w:tab w:val="left" w:pos="5898"/>
          <w:tab w:val="left" w:pos="7509"/>
          <w:tab w:val="left" w:pos="8795"/>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целях выполнения Указов П</w:t>
      </w:r>
      <w:r w:rsidRPr="0031650F">
        <w:rPr>
          <w:rFonts w:ascii="Times New Roman" w:eastAsia="Times New Roman" w:hAnsi="Times New Roman" w:cs="Times New Roman"/>
          <w:sz w:val="28"/>
          <w:szCs w:val="28"/>
          <w:lang w:eastAsia="en-US"/>
        </w:rPr>
        <w:t>резидента РФ были поставлены следующие задачи:</w:t>
      </w:r>
    </w:p>
    <w:p w:rsidR="005E4908" w:rsidRPr="001B4756" w:rsidRDefault="005E4908" w:rsidP="005E4908">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 обеспечение</w:t>
      </w:r>
      <w:r w:rsidRPr="001B4756">
        <w:rPr>
          <w:rFonts w:ascii="Times New Roman" w:eastAsia="Times New Roman" w:hAnsi="Times New Roman" w:cs="Times New Roman"/>
          <w:sz w:val="28"/>
          <w:szCs w:val="28"/>
          <w:lang w:eastAsia="en-US"/>
        </w:rPr>
        <w:tab/>
        <w:t>квалифицированной</w:t>
      </w:r>
      <w:r w:rsidRPr="001B4756">
        <w:rPr>
          <w:rFonts w:ascii="Times New Roman" w:eastAsia="Times New Roman" w:hAnsi="Times New Roman" w:cs="Times New Roman"/>
          <w:sz w:val="28"/>
          <w:szCs w:val="28"/>
          <w:lang w:eastAsia="en-US"/>
        </w:rPr>
        <w:tab/>
        <w:t xml:space="preserve">психолого-педагогической, медицинской и социальной помощи </w:t>
      </w:r>
      <w:proofErr w:type="gramStart"/>
      <w:r w:rsidRPr="001B4756">
        <w:rPr>
          <w:rFonts w:ascii="Times New Roman" w:eastAsia="Times New Roman" w:hAnsi="Times New Roman" w:cs="Times New Roman"/>
          <w:sz w:val="28"/>
          <w:szCs w:val="28"/>
          <w:lang w:eastAsia="en-US"/>
        </w:rPr>
        <w:t>обучающимся</w:t>
      </w:r>
      <w:proofErr w:type="gramEnd"/>
      <w:r w:rsidRPr="001B4756">
        <w:rPr>
          <w:rFonts w:ascii="Times New Roman" w:eastAsia="Times New Roman" w:hAnsi="Times New Roman" w:cs="Times New Roman"/>
          <w:sz w:val="28"/>
          <w:szCs w:val="28"/>
          <w:lang w:eastAsia="en-US"/>
        </w:rPr>
        <w:t>, испытывающим трудности в освоении основных общеобразовательных программ, развитии и социальной адаптации;</w:t>
      </w:r>
    </w:p>
    <w:p w:rsidR="005E4908" w:rsidRPr="001B4756" w:rsidRDefault="005E4908" w:rsidP="005E4908">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lastRenderedPageBreak/>
        <w:t>- повышение эффективности мероприятий по профилактике правонарушений, наркомании, формированию высокого уровня жизнестойкости у детей и подростков;</w:t>
      </w:r>
    </w:p>
    <w:p w:rsidR="005E4908" w:rsidRPr="001B4756" w:rsidRDefault="005E4908" w:rsidP="005E4908">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 повышение эффективности деятельности профессиональных сообще</w:t>
      </w:r>
      <w:proofErr w:type="gramStart"/>
      <w:r w:rsidRPr="001B4756">
        <w:rPr>
          <w:rFonts w:ascii="Times New Roman" w:eastAsia="Times New Roman" w:hAnsi="Times New Roman" w:cs="Times New Roman"/>
          <w:sz w:val="28"/>
          <w:szCs w:val="28"/>
          <w:lang w:eastAsia="en-US"/>
        </w:rPr>
        <w:t>ств кл</w:t>
      </w:r>
      <w:proofErr w:type="gramEnd"/>
      <w:r w:rsidRPr="001B4756">
        <w:rPr>
          <w:rFonts w:ascii="Times New Roman" w:eastAsia="Times New Roman" w:hAnsi="Times New Roman" w:cs="Times New Roman"/>
          <w:sz w:val="28"/>
          <w:szCs w:val="28"/>
          <w:lang w:eastAsia="en-US"/>
        </w:rPr>
        <w:t>ассных руководителей, педагогов-психологов, районного совета родительской общественности;</w:t>
      </w:r>
    </w:p>
    <w:p w:rsidR="005E4908" w:rsidRPr="003235D5" w:rsidRDefault="005E4908" w:rsidP="005E4908">
      <w:pPr>
        <w:widowControl w:val="0"/>
        <w:tabs>
          <w:tab w:val="left" w:pos="284"/>
          <w:tab w:val="left" w:pos="2687"/>
          <w:tab w:val="left" w:pos="3921"/>
          <w:tab w:val="left" w:pos="5522"/>
          <w:tab w:val="left" w:pos="5898"/>
          <w:tab w:val="left" w:pos="7509"/>
          <w:tab w:val="left" w:pos="8795"/>
        </w:tabs>
        <w:spacing w:after="0" w:line="240" w:lineRule="auto"/>
        <w:jc w:val="both"/>
        <w:rPr>
          <w:rFonts w:ascii="Times New Roman" w:eastAsia="Times New Roman" w:hAnsi="Times New Roman" w:cs="Times New Roman"/>
          <w:sz w:val="28"/>
          <w:szCs w:val="28"/>
          <w:lang w:eastAsia="en-US"/>
        </w:rPr>
      </w:pPr>
      <w:r w:rsidRPr="001B4756">
        <w:rPr>
          <w:rFonts w:ascii="Times New Roman" w:eastAsia="Times New Roman" w:hAnsi="Times New Roman" w:cs="Times New Roman"/>
          <w:sz w:val="28"/>
          <w:szCs w:val="28"/>
          <w:lang w:eastAsia="en-US"/>
        </w:rPr>
        <w:t xml:space="preserve">- разработка и внедрение </w:t>
      </w:r>
      <w:proofErr w:type="gramStart"/>
      <w:r w:rsidRPr="001B4756">
        <w:rPr>
          <w:rFonts w:ascii="Times New Roman" w:eastAsia="Times New Roman" w:hAnsi="Times New Roman" w:cs="Times New Roman"/>
          <w:sz w:val="28"/>
          <w:szCs w:val="28"/>
          <w:lang w:eastAsia="en-US"/>
        </w:rPr>
        <w:t>механизмов устойчивого развития системы допо</w:t>
      </w:r>
      <w:r>
        <w:rPr>
          <w:rFonts w:ascii="Times New Roman" w:eastAsia="Times New Roman" w:hAnsi="Times New Roman" w:cs="Times New Roman"/>
          <w:sz w:val="28"/>
          <w:szCs w:val="28"/>
          <w:lang w:eastAsia="en-US"/>
        </w:rPr>
        <w:t>лнительного образования детей</w:t>
      </w:r>
      <w:proofErr w:type="gramEnd"/>
      <w:r w:rsidRPr="001B4756">
        <w:rPr>
          <w:rFonts w:ascii="Times New Roman" w:eastAsia="Times New Roman" w:hAnsi="Times New Roman" w:cs="Times New Roman"/>
          <w:sz w:val="28"/>
          <w:szCs w:val="28"/>
          <w:lang w:eastAsia="en-US"/>
        </w:rPr>
        <w:t>.</w:t>
      </w:r>
    </w:p>
    <w:p w:rsidR="005E4908" w:rsidRDefault="005E4908" w:rsidP="005E4908">
      <w:pPr>
        <w:spacing w:after="0" w:line="240" w:lineRule="auto"/>
        <w:jc w:val="center"/>
        <w:rPr>
          <w:rFonts w:ascii="Times New Roman" w:eastAsia="Times New Roman" w:hAnsi="Times New Roman" w:cs="Times New Roman"/>
          <w:sz w:val="28"/>
          <w:szCs w:val="28"/>
        </w:rPr>
      </w:pPr>
    </w:p>
    <w:p w:rsidR="005E4908" w:rsidRPr="00593B69" w:rsidRDefault="005E4908" w:rsidP="005E4908">
      <w:pPr>
        <w:spacing w:after="0" w:line="240" w:lineRule="auto"/>
        <w:jc w:val="center"/>
        <w:rPr>
          <w:rFonts w:ascii="Times New Roman" w:eastAsia="Times New Roman" w:hAnsi="Times New Roman" w:cs="Times New Roman"/>
          <w:sz w:val="28"/>
          <w:szCs w:val="28"/>
        </w:rPr>
      </w:pPr>
      <w:r w:rsidRPr="00593B69">
        <w:rPr>
          <w:rFonts w:ascii="Times New Roman" w:eastAsia="Times New Roman" w:hAnsi="Times New Roman" w:cs="Times New Roman"/>
          <w:sz w:val="28"/>
          <w:szCs w:val="28"/>
        </w:rPr>
        <w:t>Дополнительное образование</w:t>
      </w:r>
    </w:p>
    <w:p w:rsidR="005E4908" w:rsidRPr="003235D5" w:rsidRDefault="005E4908" w:rsidP="005E4908">
      <w:pPr>
        <w:spacing w:after="0" w:line="240" w:lineRule="auto"/>
        <w:jc w:val="center"/>
        <w:rPr>
          <w:rFonts w:ascii="Times New Roman" w:eastAsia="Times New Roman" w:hAnsi="Times New Roman" w:cs="Times New Roman"/>
          <w:sz w:val="28"/>
          <w:szCs w:val="28"/>
        </w:rPr>
      </w:pPr>
    </w:p>
    <w:p w:rsidR="005E4908" w:rsidRPr="00385F64" w:rsidRDefault="005E4908" w:rsidP="005E4908">
      <w:pPr>
        <w:spacing w:after="0" w:line="240" w:lineRule="auto"/>
        <w:ind w:firstLine="710"/>
        <w:jc w:val="both"/>
        <w:rPr>
          <w:rFonts w:ascii="Times New Roman" w:eastAsia="Times New Roman" w:hAnsi="Times New Roman" w:cs="Times New Roman"/>
          <w:sz w:val="28"/>
          <w:szCs w:val="28"/>
        </w:rPr>
      </w:pPr>
      <w:r w:rsidRPr="00385F64">
        <w:rPr>
          <w:rFonts w:ascii="Times New Roman" w:eastAsia="Times New Roman" w:hAnsi="Times New Roman" w:cs="Times New Roman"/>
          <w:sz w:val="28"/>
          <w:szCs w:val="28"/>
        </w:rPr>
        <w:t>Обеспечение доступности и качества дополнительного образования детей, равных возможностей для их развития, а также организация профориентационной работы и создание социальных лифтов для молодых граждан являются одними из важных задач развития системы образования в Волчихинском районе, что соответствует приоритетам государственной политики в сфере образования до 2024 года.</w:t>
      </w:r>
    </w:p>
    <w:p w:rsidR="005E4908" w:rsidRPr="00385F64" w:rsidRDefault="005E4908" w:rsidP="005E4908">
      <w:pPr>
        <w:spacing w:after="0" w:line="240" w:lineRule="auto"/>
        <w:ind w:firstLine="710"/>
        <w:jc w:val="both"/>
        <w:rPr>
          <w:rFonts w:ascii="Times New Roman" w:eastAsia="Times New Roman" w:hAnsi="Times New Roman" w:cs="Times New Roman"/>
          <w:sz w:val="28"/>
          <w:szCs w:val="28"/>
        </w:rPr>
      </w:pPr>
      <w:r w:rsidRPr="00385F64">
        <w:rPr>
          <w:rFonts w:ascii="Times New Roman" w:eastAsia="Times New Roman" w:hAnsi="Times New Roman" w:cs="Times New Roman"/>
          <w:sz w:val="28"/>
          <w:szCs w:val="28"/>
        </w:rPr>
        <w:t>В Волчихинском районе проживает более 3000  человек в возрасте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спорта, общеобразовательных организациях) составляет 62%.</w:t>
      </w:r>
    </w:p>
    <w:p w:rsidR="005E4908" w:rsidRPr="00385F64" w:rsidRDefault="005E4908" w:rsidP="005E4908">
      <w:pPr>
        <w:spacing w:after="0" w:line="240" w:lineRule="auto"/>
        <w:ind w:firstLine="710"/>
        <w:jc w:val="both"/>
        <w:rPr>
          <w:rFonts w:ascii="Times New Roman" w:eastAsia="Times New Roman" w:hAnsi="Times New Roman" w:cs="Times New Roman"/>
          <w:sz w:val="28"/>
          <w:szCs w:val="28"/>
        </w:rPr>
      </w:pPr>
      <w:r w:rsidRPr="00385F64">
        <w:rPr>
          <w:rFonts w:ascii="Times New Roman" w:eastAsia="Times New Roman" w:hAnsi="Times New Roman" w:cs="Times New Roman"/>
          <w:sz w:val="28"/>
          <w:szCs w:val="28"/>
        </w:rPr>
        <w:t>Дополнительные общеобразовательные программы различной направленности реализуют 3 муниципальные учреждения дополнительного образования Волчихинского района.</w:t>
      </w:r>
    </w:p>
    <w:p w:rsidR="005E4908"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В системе образования осуществляет деятельность 1 организация – ОСП МКОУ «Волчихинская СШ №1» «Волчихинский ДУМ», в которой обучается более 300 детей. По художественному направлению занимаются  более 45% контингента организации дополнительного образования, социально-педагогическому</w:t>
      </w:r>
      <w:r w:rsidRPr="00385F64">
        <w:rPr>
          <w:rFonts w:ascii="Times New Roman" w:eastAsia="Times New Roman" w:hAnsi="Times New Roman" w:cs="Times New Roman"/>
          <w:sz w:val="28"/>
          <w:szCs w:val="28"/>
        </w:rPr>
        <w:t xml:space="preserve"> – 41%, техническому – 14%.</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На 15.05.2020 </w:t>
      </w:r>
      <w:proofErr w:type="gramStart"/>
      <w:r w:rsidRPr="009C766B">
        <w:rPr>
          <w:rFonts w:ascii="Times New Roman" w:eastAsia="Times New Roman" w:hAnsi="Times New Roman" w:cs="Times New Roman"/>
          <w:sz w:val="28"/>
          <w:szCs w:val="28"/>
        </w:rPr>
        <w:t>в</w:t>
      </w:r>
      <w:proofErr w:type="gramEnd"/>
      <w:r w:rsidRPr="009C766B">
        <w:rPr>
          <w:rFonts w:ascii="Times New Roman" w:eastAsia="Times New Roman" w:hAnsi="Times New Roman" w:cs="Times New Roman"/>
          <w:sz w:val="28"/>
          <w:szCs w:val="28"/>
        </w:rPr>
        <w:t xml:space="preserve"> </w:t>
      </w:r>
      <w:proofErr w:type="gramStart"/>
      <w:r w:rsidRPr="009C766B">
        <w:rPr>
          <w:rFonts w:ascii="Times New Roman" w:eastAsia="Times New Roman" w:hAnsi="Times New Roman" w:cs="Times New Roman"/>
          <w:sz w:val="28"/>
          <w:szCs w:val="28"/>
        </w:rPr>
        <w:t>ОСП</w:t>
      </w:r>
      <w:proofErr w:type="gramEnd"/>
      <w:r w:rsidRPr="009C766B">
        <w:rPr>
          <w:rFonts w:ascii="Times New Roman" w:eastAsia="Times New Roman" w:hAnsi="Times New Roman" w:cs="Times New Roman"/>
          <w:sz w:val="28"/>
          <w:szCs w:val="28"/>
        </w:rPr>
        <w:t xml:space="preserve"> МКОУ «Волчихинская СШ №1» «Волчихинский ДУМ» работало 7 детских о</w:t>
      </w:r>
      <w:r>
        <w:rPr>
          <w:rFonts w:ascii="Times New Roman" w:eastAsia="Times New Roman" w:hAnsi="Times New Roman" w:cs="Times New Roman"/>
          <w:sz w:val="28"/>
          <w:szCs w:val="28"/>
        </w:rPr>
        <w:t>бъединений - 30 учебных групп.</w:t>
      </w:r>
      <w:r w:rsidRPr="009C766B">
        <w:rPr>
          <w:rFonts w:ascii="Times New Roman" w:eastAsia="Times New Roman" w:hAnsi="Times New Roman" w:cs="Times New Roman"/>
          <w:sz w:val="28"/>
          <w:szCs w:val="28"/>
        </w:rPr>
        <w:t xml:space="preserve">  Образовательный</w:t>
      </w:r>
      <w:r>
        <w:rPr>
          <w:rFonts w:ascii="Times New Roman" w:eastAsia="Times New Roman" w:hAnsi="Times New Roman" w:cs="Times New Roman"/>
          <w:sz w:val="28"/>
          <w:szCs w:val="28"/>
        </w:rPr>
        <w:t xml:space="preserve"> процесс в учреждении организовывали</w:t>
      </w:r>
      <w:r w:rsidRPr="009C766B">
        <w:rPr>
          <w:rFonts w:ascii="Times New Roman" w:eastAsia="Times New Roman" w:hAnsi="Times New Roman" w:cs="Times New Roman"/>
          <w:sz w:val="28"/>
          <w:szCs w:val="28"/>
        </w:rPr>
        <w:t xml:space="preserve"> 4  педагога дополнительного образования.</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В 2019-2020 учебном году </w:t>
      </w:r>
      <w:proofErr w:type="gramStart"/>
      <w:r w:rsidRPr="009C766B">
        <w:rPr>
          <w:rFonts w:ascii="Times New Roman" w:eastAsia="Times New Roman" w:hAnsi="Times New Roman" w:cs="Times New Roman"/>
          <w:sz w:val="28"/>
          <w:szCs w:val="28"/>
        </w:rPr>
        <w:t>обучающиеся</w:t>
      </w:r>
      <w:proofErr w:type="gramEnd"/>
      <w:r w:rsidRPr="009C766B">
        <w:rPr>
          <w:rFonts w:ascii="Times New Roman" w:eastAsia="Times New Roman" w:hAnsi="Times New Roman" w:cs="Times New Roman"/>
          <w:sz w:val="28"/>
          <w:szCs w:val="28"/>
        </w:rPr>
        <w:t xml:space="preserve"> ОСП МКОУ «Волчихинская СШ №1» «Волчихинский ДУМ» приняли участие, как в муниципальных мероприятиях, так и в мероприятиях окружного уровня:</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 выставка работ «Зимние кружева» - 43 победителя в разных номинациях из 276 участников; </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конкурс декоративно-прикладного творчества «Не всё коту масленица» - 16 работ, 7 работ отмечены дипломами разной с</w:t>
      </w:r>
      <w:r>
        <w:rPr>
          <w:rFonts w:ascii="Times New Roman" w:eastAsia="Times New Roman" w:hAnsi="Times New Roman" w:cs="Times New Roman"/>
          <w:sz w:val="28"/>
          <w:szCs w:val="28"/>
        </w:rPr>
        <w:t>тепени и 9 грамотами за участие;</w:t>
      </w:r>
      <w:r w:rsidRPr="009C766B">
        <w:rPr>
          <w:rFonts w:ascii="Times New Roman" w:eastAsia="Times New Roman" w:hAnsi="Times New Roman" w:cs="Times New Roman"/>
          <w:sz w:val="28"/>
          <w:szCs w:val="28"/>
        </w:rPr>
        <w:t xml:space="preserve">  </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конкурс детских  рисунков  и поделок  «Краски осени» со</w:t>
      </w:r>
      <w:r>
        <w:rPr>
          <w:rFonts w:ascii="Times New Roman" w:eastAsia="Times New Roman" w:hAnsi="Times New Roman" w:cs="Times New Roman"/>
          <w:sz w:val="28"/>
          <w:szCs w:val="28"/>
        </w:rPr>
        <w:t>брал более 30 работ обучающихся;</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lastRenderedPageBreak/>
        <w:t>- выставка декоративно-прикладного творчества  «</w:t>
      </w:r>
      <w:proofErr w:type="spellStart"/>
      <w:r w:rsidRPr="009C766B">
        <w:rPr>
          <w:rFonts w:ascii="Times New Roman" w:eastAsia="Times New Roman" w:hAnsi="Times New Roman" w:cs="Times New Roman"/>
          <w:sz w:val="28"/>
          <w:szCs w:val="28"/>
        </w:rPr>
        <w:t>Сибириада</w:t>
      </w:r>
      <w:proofErr w:type="spellEnd"/>
      <w:r w:rsidRPr="009C766B">
        <w:rPr>
          <w:rFonts w:ascii="Times New Roman" w:eastAsia="Times New Roman" w:hAnsi="Times New Roman" w:cs="Times New Roman"/>
          <w:sz w:val="28"/>
          <w:szCs w:val="28"/>
        </w:rPr>
        <w:t>» -   15 обучающихся, из них 7 награждены  дипломами  2-ой степени, 6 человек дипломами 3-ей степени и 8 человек получили грамоты за участие</w:t>
      </w:r>
      <w:r>
        <w:rPr>
          <w:rFonts w:ascii="Times New Roman" w:eastAsia="Times New Roman" w:hAnsi="Times New Roman" w:cs="Times New Roman"/>
          <w:sz w:val="28"/>
          <w:szCs w:val="28"/>
        </w:rPr>
        <w:t>;</w:t>
      </w:r>
      <w:r w:rsidRPr="009C766B">
        <w:rPr>
          <w:rFonts w:ascii="Times New Roman" w:eastAsia="Times New Roman" w:hAnsi="Times New Roman" w:cs="Times New Roman"/>
          <w:sz w:val="28"/>
          <w:szCs w:val="28"/>
        </w:rPr>
        <w:t xml:space="preserve"> </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 выставка детского  рисунка «Пою Отечество – Россия» -  дипломами 1-3 степени награждены  - 9 </w:t>
      </w:r>
      <w:proofErr w:type="gramStart"/>
      <w:r w:rsidRPr="009C766B">
        <w:rPr>
          <w:rFonts w:ascii="Times New Roman" w:eastAsia="Times New Roman" w:hAnsi="Times New Roman" w:cs="Times New Roman"/>
          <w:sz w:val="28"/>
          <w:szCs w:val="28"/>
        </w:rPr>
        <w:t>обучающихся</w:t>
      </w:r>
      <w:proofErr w:type="gramEnd"/>
      <w:r w:rsidRPr="009C766B">
        <w:rPr>
          <w:rFonts w:ascii="Times New Roman" w:eastAsia="Times New Roman" w:hAnsi="Times New Roman" w:cs="Times New Roman"/>
          <w:sz w:val="28"/>
          <w:szCs w:val="28"/>
        </w:rPr>
        <w:t>, грамотами – 13.</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 С 06.04.2020 года ОСП МКОУ «Волчихинская СШ №1» «Волчихинский ДУМ» вместе со всей системой образования края вышел на удаленный формат обучения. </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Было разработано Положение об организации образовательного процесса с использованием электронного обучения, и на основании заявлений от родителей (законных представителей)  о переводе детей на электронное обучение, переведено 374 учащихся.  Педагогами были сформированы базы данных  телефонов родителей (законных представителей) и электронных почт, уточнены технические возможности освоения программ в каждой семье. Педагоги постоянно находились в тесном контакте с каждым ребенком,  поддерживая  и направляя его  к успеху. </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  На основании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были  разработаны и скорректированы рабочие программы учебных объединений, перестроен образовательный процесс, снижена нагрузка </w:t>
      </w:r>
      <w:proofErr w:type="gramStart"/>
      <w:r w:rsidRPr="009C766B">
        <w:rPr>
          <w:rFonts w:ascii="Times New Roman" w:eastAsia="Times New Roman" w:hAnsi="Times New Roman" w:cs="Times New Roman"/>
          <w:sz w:val="28"/>
          <w:szCs w:val="28"/>
        </w:rPr>
        <w:t>на</w:t>
      </w:r>
      <w:proofErr w:type="gramEnd"/>
      <w:r w:rsidRPr="009C766B">
        <w:rPr>
          <w:rFonts w:ascii="Times New Roman" w:eastAsia="Times New Roman" w:hAnsi="Times New Roman" w:cs="Times New Roman"/>
          <w:sz w:val="28"/>
          <w:szCs w:val="28"/>
        </w:rPr>
        <w:t xml:space="preserve"> обучающихся.  Для детей, в процессе обучения, были предусмотрены творческие задания  с применением электронных ресурсов. Расписание занятий  составлено в соответствие с нормами  и требованиями </w:t>
      </w:r>
      <w:proofErr w:type="spellStart"/>
      <w:r w:rsidRPr="009C766B">
        <w:rPr>
          <w:rFonts w:ascii="Times New Roman" w:eastAsia="Times New Roman" w:hAnsi="Times New Roman" w:cs="Times New Roman"/>
          <w:sz w:val="28"/>
          <w:szCs w:val="28"/>
        </w:rPr>
        <w:t>СанПин</w:t>
      </w:r>
      <w:proofErr w:type="spellEnd"/>
      <w:r w:rsidRPr="009C766B">
        <w:rPr>
          <w:rFonts w:ascii="Times New Roman" w:eastAsia="Times New Roman" w:hAnsi="Times New Roman" w:cs="Times New Roman"/>
          <w:sz w:val="28"/>
          <w:szCs w:val="28"/>
        </w:rPr>
        <w:t xml:space="preserve"> 2,443172-14.</w:t>
      </w:r>
    </w:p>
    <w:p w:rsidR="005E4908" w:rsidRPr="009C766B"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 xml:space="preserve"> Проведени</w:t>
      </w:r>
      <w:r w:rsidR="00D03B20">
        <w:rPr>
          <w:rFonts w:ascii="Times New Roman" w:eastAsia="Times New Roman" w:hAnsi="Times New Roman" w:cs="Times New Roman"/>
          <w:sz w:val="28"/>
          <w:szCs w:val="28"/>
        </w:rPr>
        <w:t>е</w:t>
      </w:r>
      <w:r w:rsidRPr="009C766B">
        <w:rPr>
          <w:rFonts w:ascii="Times New Roman" w:eastAsia="Times New Roman" w:hAnsi="Times New Roman" w:cs="Times New Roman"/>
          <w:sz w:val="28"/>
          <w:szCs w:val="28"/>
        </w:rPr>
        <w:t xml:space="preserve"> текущего и итогового контроля в период электронного обучения проходило в соответствии с графиком в форме, утверждённой в ДООП.</w:t>
      </w:r>
    </w:p>
    <w:p w:rsidR="005E4908" w:rsidRDefault="005E4908" w:rsidP="005E4908">
      <w:pPr>
        <w:spacing w:after="0" w:line="240" w:lineRule="auto"/>
        <w:ind w:firstLine="710"/>
        <w:jc w:val="both"/>
        <w:rPr>
          <w:rFonts w:ascii="Times New Roman" w:eastAsia="Times New Roman" w:hAnsi="Times New Roman" w:cs="Times New Roman"/>
          <w:sz w:val="28"/>
          <w:szCs w:val="28"/>
        </w:rPr>
      </w:pPr>
      <w:r w:rsidRPr="009C766B">
        <w:rPr>
          <w:rFonts w:ascii="Times New Roman" w:eastAsia="Times New Roman" w:hAnsi="Times New Roman" w:cs="Times New Roman"/>
          <w:sz w:val="28"/>
          <w:szCs w:val="28"/>
        </w:rPr>
        <w:t>Во всех творческих объединениях программы в указанный период были реализованы в полном объеме, трудностей в техническом осуществлении процесса обучения не возникло.</w:t>
      </w:r>
    </w:p>
    <w:p w:rsidR="005E4908" w:rsidRPr="00385F64" w:rsidRDefault="005E4908" w:rsidP="005E4908">
      <w:pPr>
        <w:spacing w:after="0" w:line="240" w:lineRule="auto"/>
        <w:ind w:firstLine="710"/>
        <w:jc w:val="both"/>
        <w:rPr>
          <w:rFonts w:ascii="Times New Roman" w:eastAsia="Times New Roman" w:hAnsi="Times New Roman" w:cs="Times New Roman"/>
          <w:sz w:val="28"/>
          <w:szCs w:val="28"/>
        </w:rPr>
      </w:pPr>
      <w:r w:rsidRPr="00385F64">
        <w:rPr>
          <w:rFonts w:ascii="Times New Roman" w:eastAsia="Times New Roman" w:hAnsi="Times New Roman" w:cs="Times New Roman"/>
          <w:sz w:val="28"/>
          <w:szCs w:val="28"/>
        </w:rPr>
        <w:t>В настоящее время особую актуальность для района приобретает реализация федерального проекта «Успех каждого ребенка» национального проекта «Образование». Проектом предусмотрено развитие высокотехнологичной, естественнонаучной, образовательной и технической среды в образовательных организациях, в том числе в форме создания мобильных технопарков. Вместе с тем в дополнительном образовании технического направления обозначились регрессивные процессы, которые связаны с устаревающей материально-технической базой, сравнительно невысоким темпом внедрения современных технологий, в том числе систем автоматизированного проектирования.</w:t>
      </w:r>
    </w:p>
    <w:p w:rsidR="005E4908" w:rsidRDefault="005E4908" w:rsidP="005E4908">
      <w:pPr>
        <w:spacing w:after="0" w:line="240" w:lineRule="auto"/>
        <w:ind w:firstLine="710"/>
        <w:jc w:val="both"/>
        <w:rPr>
          <w:rFonts w:ascii="Times New Roman" w:eastAsia="Times New Roman" w:hAnsi="Times New Roman" w:cs="Times New Roman"/>
          <w:sz w:val="28"/>
          <w:szCs w:val="28"/>
        </w:rPr>
      </w:pPr>
      <w:r w:rsidRPr="00385F64">
        <w:rPr>
          <w:rFonts w:ascii="Times New Roman" w:eastAsia="Times New Roman" w:hAnsi="Times New Roman" w:cs="Times New Roman"/>
          <w:sz w:val="28"/>
          <w:szCs w:val="28"/>
        </w:rPr>
        <w:lastRenderedPageBreak/>
        <w:t>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обучающихся, активизации их творческого, инженерного мышления, формирования опыта творческой технической деятельности.</w:t>
      </w:r>
    </w:p>
    <w:p w:rsidR="005E4908" w:rsidRPr="00385F64" w:rsidRDefault="005E4908" w:rsidP="005E4908">
      <w:pPr>
        <w:spacing w:after="0" w:line="240" w:lineRule="auto"/>
        <w:ind w:firstLine="710"/>
        <w:jc w:val="both"/>
        <w:rPr>
          <w:rFonts w:ascii="Times New Roman" w:eastAsia="Times New Roman" w:hAnsi="Times New Roman" w:cs="Times New Roman"/>
          <w:sz w:val="28"/>
          <w:szCs w:val="28"/>
        </w:rPr>
      </w:pPr>
      <w:r w:rsidRPr="00385F64">
        <w:rPr>
          <w:rFonts w:ascii="Times New Roman" w:eastAsia="Times New Roman" w:hAnsi="Times New Roman" w:cs="Times New Roman"/>
          <w:sz w:val="28"/>
          <w:szCs w:val="28"/>
        </w:rPr>
        <w:t xml:space="preserve">Доступность дополнительного образования для детей обеспечивается через реализацию дополнительных общеразвивающих программ в сетевой форме, вовлечение детей в федеральные и краевые масштабные проекты: </w:t>
      </w:r>
      <w:proofErr w:type="gramStart"/>
      <w:r w:rsidRPr="00385F64">
        <w:rPr>
          <w:rFonts w:ascii="Times New Roman" w:eastAsia="Times New Roman" w:hAnsi="Times New Roman" w:cs="Times New Roman"/>
          <w:sz w:val="28"/>
          <w:szCs w:val="28"/>
        </w:rPr>
        <w:t>«Будущее Алтая», «Я – исследователь», «Олимпиада Национальной технологической инициативы», «Президентские спортивные игры», «Президентские состязания», «Подросток», «</w:t>
      </w:r>
      <w:proofErr w:type="spellStart"/>
      <w:r w:rsidRPr="00385F64">
        <w:rPr>
          <w:rFonts w:ascii="Times New Roman" w:eastAsia="Times New Roman" w:hAnsi="Times New Roman" w:cs="Times New Roman"/>
          <w:sz w:val="28"/>
          <w:szCs w:val="28"/>
        </w:rPr>
        <w:t>МегаВесна</w:t>
      </w:r>
      <w:proofErr w:type="spellEnd"/>
      <w:r w:rsidRPr="00385F64">
        <w:rPr>
          <w:rFonts w:ascii="Times New Roman" w:eastAsia="Times New Roman" w:hAnsi="Times New Roman" w:cs="Times New Roman"/>
          <w:sz w:val="28"/>
          <w:szCs w:val="28"/>
        </w:rPr>
        <w:t>», «Российское движение школьников», «Живые уроки» и др.</w:t>
      </w:r>
      <w:proofErr w:type="gramEnd"/>
    </w:p>
    <w:p w:rsidR="005E4908" w:rsidRPr="00385F64" w:rsidRDefault="005E4908" w:rsidP="005E4908">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выше сказанного, в новом учебном году, необходимо уделить о</w:t>
      </w:r>
      <w:r w:rsidRPr="00385F64">
        <w:rPr>
          <w:rFonts w:ascii="Times New Roman" w:eastAsia="Times New Roman" w:hAnsi="Times New Roman" w:cs="Times New Roman"/>
          <w:sz w:val="28"/>
          <w:szCs w:val="28"/>
        </w:rPr>
        <w:t>собое внимание:</w:t>
      </w:r>
    </w:p>
    <w:p w:rsidR="005E4908" w:rsidRPr="007754AF" w:rsidRDefault="005E4908" w:rsidP="007754AF">
      <w:pPr>
        <w:pStyle w:val="a3"/>
        <w:numPr>
          <w:ilvl w:val="0"/>
          <w:numId w:val="35"/>
        </w:numPr>
        <w:spacing w:after="0" w:line="240" w:lineRule="auto"/>
        <w:ind w:left="0" w:firstLine="0"/>
        <w:jc w:val="both"/>
        <w:rPr>
          <w:rFonts w:ascii="Times New Roman" w:eastAsia="Times New Roman" w:hAnsi="Times New Roman" w:cs="Times New Roman"/>
          <w:sz w:val="28"/>
          <w:szCs w:val="28"/>
        </w:rPr>
      </w:pPr>
      <w:r w:rsidRPr="007754AF">
        <w:rPr>
          <w:rFonts w:ascii="Times New Roman" w:eastAsia="Times New Roman" w:hAnsi="Times New Roman" w:cs="Times New Roman"/>
          <w:sz w:val="28"/>
          <w:szCs w:val="28"/>
        </w:rPr>
        <w:t>увеличению охвата детей в возрасте от 5 до 18 лет дополнительными образовательными программами, в том числе естественнонаучной и технической направленности;</w:t>
      </w:r>
    </w:p>
    <w:p w:rsidR="005E4908" w:rsidRPr="007754AF" w:rsidRDefault="005E4908" w:rsidP="007754AF">
      <w:pPr>
        <w:pStyle w:val="a3"/>
        <w:numPr>
          <w:ilvl w:val="0"/>
          <w:numId w:val="35"/>
        </w:numPr>
        <w:spacing w:after="0" w:line="240" w:lineRule="auto"/>
        <w:ind w:left="0" w:firstLine="0"/>
        <w:jc w:val="both"/>
        <w:rPr>
          <w:rFonts w:ascii="Times New Roman" w:eastAsia="Times New Roman" w:hAnsi="Times New Roman" w:cs="Times New Roman"/>
          <w:sz w:val="28"/>
          <w:szCs w:val="28"/>
        </w:rPr>
      </w:pPr>
      <w:r w:rsidRPr="007754AF">
        <w:rPr>
          <w:rFonts w:ascii="Times New Roman" w:eastAsia="Times New Roman" w:hAnsi="Times New Roman" w:cs="Times New Roman"/>
          <w:sz w:val="28"/>
          <w:szCs w:val="28"/>
        </w:rPr>
        <w:t>внедрению и реализации системы персонифицированного дополнительного образования;</w:t>
      </w:r>
    </w:p>
    <w:p w:rsidR="005E4908" w:rsidRPr="007754AF" w:rsidRDefault="005E4908" w:rsidP="007754AF">
      <w:pPr>
        <w:pStyle w:val="a3"/>
        <w:numPr>
          <w:ilvl w:val="0"/>
          <w:numId w:val="35"/>
        </w:numPr>
        <w:spacing w:after="0" w:line="240" w:lineRule="auto"/>
        <w:ind w:left="0" w:firstLine="0"/>
        <w:jc w:val="both"/>
        <w:rPr>
          <w:rFonts w:ascii="Times New Roman" w:eastAsia="Times New Roman" w:hAnsi="Times New Roman" w:cs="Times New Roman"/>
          <w:sz w:val="28"/>
          <w:szCs w:val="28"/>
        </w:rPr>
      </w:pPr>
      <w:r w:rsidRPr="007754AF">
        <w:rPr>
          <w:rFonts w:ascii="Times New Roman" w:eastAsia="Times New Roman" w:hAnsi="Times New Roman" w:cs="Times New Roman"/>
          <w:sz w:val="28"/>
          <w:szCs w:val="28"/>
        </w:rPr>
        <w:t>развитию туристско-краеведческой направленности дополнительного образования с учетом рекреационного потенциала Волчихинского района;</w:t>
      </w:r>
    </w:p>
    <w:p w:rsidR="005E4908" w:rsidRPr="007754AF" w:rsidRDefault="005E4908" w:rsidP="007754AF">
      <w:pPr>
        <w:pStyle w:val="a3"/>
        <w:numPr>
          <w:ilvl w:val="0"/>
          <w:numId w:val="35"/>
        </w:numPr>
        <w:spacing w:after="0" w:line="240" w:lineRule="auto"/>
        <w:ind w:left="0" w:firstLine="0"/>
        <w:jc w:val="both"/>
        <w:rPr>
          <w:rFonts w:ascii="Times New Roman" w:eastAsia="Times New Roman" w:hAnsi="Times New Roman" w:cs="Times New Roman"/>
          <w:sz w:val="28"/>
          <w:szCs w:val="28"/>
        </w:rPr>
      </w:pPr>
      <w:r w:rsidRPr="007754AF">
        <w:rPr>
          <w:rFonts w:ascii="Times New Roman" w:eastAsia="Times New Roman" w:hAnsi="Times New Roman" w:cs="Times New Roman"/>
          <w:sz w:val="28"/>
          <w:szCs w:val="28"/>
        </w:rPr>
        <w:t>расширению реализации дополнительных общеобразовательных программ на базе общеобразовательных организаций;</w:t>
      </w:r>
    </w:p>
    <w:p w:rsidR="005E4908" w:rsidRPr="007754AF" w:rsidRDefault="005E4908" w:rsidP="007754AF">
      <w:pPr>
        <w:pStyle w:val="a3"/>
        <w:numPr>
          <w:ilvl w:val="0"/>
          <w:numId w:val="35"/>
        </w:numPr>
        <w:spacing w:after="0" w:line="240" w:lineRule="auto"/>
        <w:ind w:left="0" w:firstLine="0"/>
        <w:jc w:val="both"/>
        <w:rPr>
          <w:rFonts w:ascii="Times New Roman" w:eastAsia="Times New Roman" w:hAnsi="Times New Roman" w:cs="Times New Roman"/>
          <w:sz w:val="28"/>
          <w:szCs w:val="28"/>
        </w:rPr>
      </w:pPr>
      <w:proofErr w:type="spellStart"/>
      <w:r w:rsidRPr="007754AF">
        <w:rPr>
          <w:rFonts w:ascii="Times New Roman" w:eastAsia="Times New Roman" w:hAnsi="Times New Roman" w:cs="Times New Roman"/>
          <w:sz w:val="28"/>
          <w:szCs w:val="28"/>
        </w:rPr>
        <w:t>профилизации</w:t>
      </w:r>
      <w:proofErr w:type="spellEnd"/>
      <w:r w:rsidRPr="007754AF">
        <w:rPr>
          <w:rFonts w:ascii="Times New Roman" w:eastAsia="Times New Roman" w:hAnsi="Times New Roman" w:cs="Times New Roman"/>
          <w:sz w:val="28"/>
          <w:szCs w:val="28"/>
        </w:rPr>
        <w:t xml:space="preserve"> программ летнего отдыха;</w:t>
      </w:r>
    </w:p>
    <w:p w:rsidR="005E4908" w:rsidRPr="007754AF" w:rsidRDefault="005E4908" w:rsidP="007754AF">
      <w:pPr>
        <w:pStyle w:val="a3"/>
        <w:numPr>
          <w:ilvl w:val="0"/>
          <w:numId w:val="35"/>
        </w:numPr>
        <w:spacing w:after="0" w:line="240" w:lineRule="auto"/>
        <w:ind w:left="0" w:firstLine="0"/>
        <w:jc w:val="both"/>
        <w:rPr>
          <w:rFonts w:ascii="Times New Roman" w:eastAsia="Times New Roman" w:hAnsi="Times New Roman" w:cs="Times New Roman"/>
          <w:sz w:val="28"/>
          <w:szCs w:val="28"/>
        </w:rPr>
      </w:pPr>
      <w:r w:rsidRPr="007754AF">
        <w:rPr>
          <w:rFonts w:ascii="Times New Roman" w:eastAsia="Times New Roman" w:hAnsi="Times New Roman" w:cs="Times New Roman"/>
          <w:sz w:val="28"/>
          <w:szCs w:val="28"/>
        </w:rPr>
        <w:t>повышению качества оказания оздоровительно-образовательных услуг и обеспечению комфортных условий пребывания детей в муниципальных организациях отдыха и оздоровления за счет укрепления их материально-технической базы;</w:t>
      </w:r>
    </w:p>
    <w:p w:rsidR="005E4908" w:rsidRPr="007754AF" w:rsidRDefault="005E4908" w:rsidP="007754AF">
      <w:pPr>
        <w:pStyle w:val="a3"/>
        <w:numPr>
          <w:ilvl w:val="0"/>
          <w:numId w:val="35"/>
        </w:numPr>
        <w:spacing w:after="0" w:line="240" w:lineRule="auto"/>
        <w:ind w:left="0" w:firstLine="0"/>
        <w:jc w:val="both"/>
        <w:rPr>
          <w:rFonts w:ascii="Times New Roman" w:eastAsia="Times New Roman" w:hAnsi="Times New Roman" w:cs="Times New Roman"/>
          <w:sz w:val="28"/>
          <w:szCs w:val="28"/>
        </w:rPr>
      </w:pPr>
      <w:r w:rsidRPr="007754AF">
        <w:rPr>
          <w:rFonts w:ascii="Times New Roman" w:eastAsia="Times New Roman" w:hAnsi="Times New Roman" w:cs="Times New Roman"/>
          <w:sz w:val="28"/>
          <w:szCs w:val="28"/>
        </w:rPr>
        <w:t>повышению квалификации руководящих и педагогических работников организаций дополнительного образования.</w:t>
      </w:r>
    </w:p>
    <w:p w:rsidR="005E4908" w:rsidRPr="00385F64" w:rsidRDefault="005E4908" w:rsidP="005E4908">
      <w:pPr>
        <w:spacing w:after="0" w:line="240" w:lineRule="auto"/>
        <w:ind w:firstLine="710"/>
        <w:jc w:val="both"/>
        <w:rPr>
          <w:rFonts w:ascii="Times New Roman" w:eastAsia="Times New Roman" w:hAnsi="Times New Roman" w:cs="Times New Roman"/>
          <w:sz w:val="28"/>
          <w:szCs w:val="28"/>
        </w:rPr>
      </w:pPr>
    </w:p>
    <w:p w:rsidR="005E4908" w:rsidRPr="00593B69" w:rsidRDefault="005E4908" w:rsidP="005E4908">
      <w:pPr>
        <w:spacing w:after="0" w:line="240" w:lineRule="auto"/>
        <w:jc w:val="center"/>
        <w:rPr>
          <w:rFonts w:ascii="Times New Roman" w:eastAsia="Times New Roman" w:hAnsi="Times New Roman" w:cs="Calibri"/>
          <w:sz w:val="28"/>
          <w:szCs w:val="28"/>
        </w:rPr>
      </w:pPr>
      <w:r w:rsidRPr="00593B69">
        <w:rPr>
          <w:rFonts w:ascii="Times New Roman" w:eastAsia="Times New Roman" w:hAnsi="Times New Roman" w:cs="Calibri"/>
          <w:sz w:val="28"/>
          <w:szCs w:val="28"/>
        </w:rPr>
        <w:t>Профилактика правонарушений</w:t>
      </w:r>
    </w:p>
    <w:p w:rsidR="005E4908" w:rsidRPr="003235D5" w:rsidRDefault="005E4908" w:rsidP="005E4908">
      <w:pPr>
        <w:spacing w:after="0" w:line="240" w:lineRule="auto"/>
        <w:jc w:val="center"/>
        <w:rPr>
          <w:rFonts w:ascii="Times New Roman" w:eastAsia="Times New Roman" w:hAnsi="Times New Roman" w:cs="Calibri"/>
          <w:sz w:val="28"/>
          <w:szCs w:val="28"/>
        </w:rPr>
      </w:pP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 xml:space="preserve">В целях обеспечения мероприятий по профилактике безнадзорности, беспризорности, наркомании, токсикомании, алкоголизма, суицида, правонарушений несовершеннолетних, защите их прав на территории Волчихинского района в общеобразовательных учреждениях систематически проводится работа по предупреждению  безнадзорности и правонарушений </w:t>
      </w:r>
      <w:proofErr w:type="gramStart"/>
      <w:r w:rsidRPr="00EB48C0">
        <w:rPr>
          <w:rFonts w:ascii="Times New Roman" w:eastAsia="Times New Roman" w:hAnsi="Times New Roman" w:cs="Calibri"/>
          <w:sz w:val="28"/>
          <w:szCs w:val="28"/>
        </w:rPr>
        <w:t>среди</w:t>
      </w:r>
      <w:proofErr w:type="gramEnd"/>
      <w:r w:rsidRPr="00EB48C0">
        <w:rPr>
          <w:rFonts w:ascii="Times New Roman" w:eastAsia="Times New Roman" w:hAnsi="Times New Roman" w:cs="Calibri"/>
          <w:sz w:val="28"/>
          <w:szCs w:val="28"/>
        </w:rPr>
        <w:t xml:space="preserve"> обучающихся.</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Во всех образовательных организациях района осуществляется выявление, учёт детей, обновление банка данных неблагополучных семей; семей находящихся в СОП; обучающихся, состоящих на разных формах учета; детей школьного возраста, не посещающих или систематически пропускающих по неуважительным причинам занятия в школах.</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lastRenderedPageBreak/>
        <w:t xml:space="preserve">На всех обучающихся, находящихся в СОП, оформляются информационные карточки, где фиксируется их занятость, участие в жизни школы, посещение уроков, проводимая профилактическая работа. Разработаны индивидуальные «Программы педагогической и социально-педагогической помощи, психологического сопровождения </w:t>
      </w:r>
      <w:proofErr w:type="gramStart"/>
      <w:r w:rsidRPr="00EB48C0">
        <w:rPr>
          <w:rFonts w:ascii="Times New Roman" w:eastAsia="Times New Roman" w:hAnsi="Times New Roman" w:cs="Calibri"/>
          <w:sz w:val="28"/>
          <w:szCs w:val="28"/>
        </w:rPr>
        <w:t>обучающихся</w:t>
      </w:r>
      <w:proofErr w:type="gramEnd"/>
      <w:r w:rsidRPr="00EB48C0">
        <w:rPr>
          <w:rFonts w:ascii="Times New Roman" w:eastAsia="Times New Roman" w:hAnsi="Times New Roman" w:cs="Calibri"/>
          <w:sz w:val="28"/>
          <w:szCs w:val="28"/>
        </w:rPr>
        <w:t xml:space="preserve">, находящихся в социально-опасном положении».  Осуществляется организация досуга обучающихся, вовлечение в проведение праздничных мероприятий. За отчетный период в школах района проведено 1496 мероприятий, направленных на формирование законопослушного поведения. </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proofErr w:type="gramStart"/>
      <w:r w:rsidRPr="00EB48C0">
        <w:rPr>
          <w:rFonts w:ascii="Times New Roman" w:eastAsia="Times New Roman" w:hAnsi="Times New Roman" w:cs="Calibri"/>
          <w:sz w:val="28"/>
          <w:szCs w:val="28"/>
        </w:rPr>
        <w:t>На базе всех образовательных организаций действуют формирования антинаркотической направленности (</w:t>
      </w:r>
      <w:proofErr w:type="spellStart"/>
      <w:r w:rsidRPr="00EB48C0">
        <w:rPr>
          <w:rFonts w:ascii="Times New Roman" w:eastAsia="Times New Roman" w:hAnsi="Times New Roman" w:cs="Calibri"/>
          <w:sz w:val="28"/>
          <w:szCs w:val="28"/>
        </w:rPr>
        <w:t>Наркопосты</w:t>
      </w:r>
      <w:proofErr w:type="spellEnd"/>
      <w:r w:rsidRPr="00EB48C0">
        <w:rPr>
          <w:rFonts w:ascii="Times New Roman" w:eastAsia="Times New Roman" w:hAnsi="Times New Roman" w:cs="Calibri"/>
          <w:sz w:val="28"/>
          <w:szCs w:val="28"/>
        </w:rPr>
        <w:t xml:space="preserve">), в состав которых входит 271 человек, волонтерские отряды по пропаганде здорового образа жизни, которые включают 15 обучающихся,  ЮИД (54 чел) в состав которых вовлечены подростки с </w:t>
      </w:r>
      <w:proofErr w:type="spellStart"/>
      <w:r w:rsidRPr="00EB48C0">
        <w:rPr>
          <w:rFonts w:ascii="Times New Roman" w:eastAsia="Times New Roman" w:hAnsi="Times New Roman" w:cs="Calibri"/>
          <w:sz w:val="28"/>
          <w:szCs w:val="28"/>
        </w:rPr>
        <w:t>девиантным</w:t>
      </w:r>
      <w:proofErr w:type="spellEnd"/>
      <w:r w:rsidRPr="00EB48C0">
        <w:rPr>
          <w:rFonts w:ascii="Times New Roman" w:eastAsia="Times New Roman" w:hAnsi="Times New Roman" w:cs="Calibri"/>
          <w:sz w:val="28"/>
          <w:szCs w:val="28"/>
        </w:rPr>
        <w:t xml:space="preserve"> поведением, состоящие на учете.</w:t>
      </w:r>
      <w:proofErr w:type="gramEnd"/>
    </w:p>
    <w:p w:rsidR="005E4908"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 xml:space="preserve">Систематически осуществляется работа «Совета по профилактике правонарушений».  Проведено белее 347 бесед нравственного содержания. В школах имеются уголки правовых знаний, в библиотеках школ – тематические подборки «Человек и право», «Мы и закон». </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Во всех 6 образовательных организациях района за каждым подростком, стоящим на различных видах учета, закреплен «педагог-наставник» (социальный педагог, педагог-психолог, классный руководитель).</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 xml:space="preserve">С целью максимального охвата детей и подростков полезной деятельностью обеспечена работа спортивных залов и кружков различного профиля,  организованы различные спортивные соревнования, конкурсы, смотры. Ежемесячно осуществляется  мониторинг занятости детей  «группы риска» в секциях, кружках, внеклассных мероприятиях. Охват детей, состоящих на учете, во внеурочной деятельности составляет 92%. </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В учебных заведениях района проводятся семинары детских подростковых организаций по вопросам профилактики алкоголизма и наркомании среди несовершеннолетних с привлечением работников правоохранительных органов,  медицинских работников. За отчетный период в рамках единых дней профилактики проведено103 мероприятия, охвачено 85% обучающихся.</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 xml:space="preserve">Во всех школах района осуществляется выявление обучающихся склонных к употреблению алкоголя, наркотических средств, психотропных веществ, </w:t>
      </w:r>
      <w:proofErr w:type="spellStart"/>
      <w:r w:rsidRPr="00EB48C0">
        <w:rPr>
          <w:rFonts w:ascii="Times New Roman" w:eastAsia="Times New Roman" w:hAnsi="Times New Roman" w:cs="Calibri"/>
          <w:sz w:val="28"/>
          <w:szCs w:val="28"/>
        </w:rPr>
        <w:t>табакокурению</w:t>
      </w:r>
      <w:proofErr w:type="spellEnd"/>
      <w:r w:rsidRPr="00EB48C0">
        <w:rPr>
          <w:rFonts w:ascii="Times New Roman" w:eastAsia="Times New Roman" w:hAnsi="Times New Roman" w:cs="Calibri"/>
          <w:sz w:val="28"/>
          <w:szCs w:val="28"/>
        </w:rPr>
        <w:t xml:space="preserve"> через анонимное анкетирование. В 2019 году во всех образовательных организациях района среди обучающихся старших классов было проведено 2 социально-психологических тестирования обучающихся в целях раннего выявления незаконного потребления наркотических средств и психотропных веществ. По результатам тестирования 137 обучающихся из 349 человек (39%) вошли в группу риска. В настоящее время с </w:t>
      </w:r>
      <w:proofErr w:type="gramStart"/>
      <w:r w:rsidRPr="00EB48C0">
        <w:rPr>
          <w:rFonts w:ascii="Times New Roman" w:eastAsia="Times New Roman" w:hAnsi="Times New Roman" w:cs="Calibri"/>
          <w:sz w:val="28"/>
          <w:szCs w:val="28"/>
        </w:rPr>
        <w:t>обучающимися</w:t>
      </w:r>
      <w:proofErr w:type="gramEnd"/>
      <w:r w:rsidRPr="00EB48C0">
        <w:rPr>
          <w:rFonts w:ascii="Times New Roman" w:eastAsia="Times New Roman" w:hAnsi="Times New Roman" w:cs="Calibri"/>
          <w:sz w:val="28"/>
          <w:szCs w:val="28"/>
        </w:rPr>
        <w:t xml:space="preserve"> осуществляется профилактическая работа, направленная на недопущение употребления наркотических средств и психотропных веществ.</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lastRenderedPageBreak/>
        <w:t xml:space="preserve">Ежегодно проходят тематические месячники, посвященные вопросам профилактики правонарушений. Сентябрь – месячник безопасности, в рамках данного месячника проводятся мероприятия направленные на изучение правил дорожного движения. Ноябрь – месячник здорового образа жизни «Мы выбираем будущее», в рамках которого в 2019 году проведено 21 мероприятие. Декабрь – месячник правового воспитания, в рамках данного месячника осуществляется изучение уголовного и административного законодательства. В отчетном году проведено 155 мероприятий. </w:t>
      </w:r>
    </w:p>
    <w:p w:rsidR="005E4908" w:rsidRPr="00EB48C0" w:rsidRDefault="005E4908" w:rsidP="005E4908">
      <w:pPr>
        <w:spacing w:after="0" w:line="240" w:lineRule="auto"/>
        <w:ind w:firstLine="708"/>
        <w:jc w:val="both"/>
        <w:rPr>
          <w:rFonts w:ascii="Times New Roman" w:eastAsia="Times New Roman" w:hAnsi="Times New Roman" w:cs="Calibri"/>
          <w:sz w:val="28"/>
          <w:szCs w:val="28"/>
        </w:rPr>
      </w:pPr>
      <w:proofErr w:type="gramStart"/>
      <w:r w:rsidRPr="00EB48C0">
        <w:rPr>
          <w:rFonts w:ascii="Times New Roman" w:eastAsia="Times New Roman" w:hAnsi="Times New Roman" w:cs="Calibri"/>
          <w:sz w:val="28"/>
          <w:szCs w:val="28"/>
        </w:rPr>
        <w:t xml:space="preserve">Проводятся индивидуальные беседы с обучающимися, индивидуальные беседы с родителями (законными представителями), выступление агитбригады волонтерских отрядов, лекции медицинских работников, тематические родительские лектории, тематические педагогические совещания и семинары. </w:t>
      </w:r>
      <w:proofErr w:type="gramEnd"/>
    </w:p>
    <w:p w:rsidR="005E4908" w:rsidRDefault="005E4908" w:rsidP="005E4908">
      <w:pPr>
        <w:spacing w:after="0" w:line="240" w:lineRule="auto"/>
        <w:ind w:firstLine="708"/>
        <w:jc w:val="both"/>
        <w:rPr>
          <w:rFonts w:ascii="Times New Roman" w:eastAsia="Times New Roman" w:hAnsi="Times New Roman" w:cs="Calibri"/>
          <w:sz w:val="28"/>
          <w:szCs w:val="28"/>
        </w:rPr>
      </w:pPr>
      <w:r w:rsidRPr="00EB48C0">
        <w:rPr>
          <w:rFonts w:ascii="Times New Roman" w:eastAsia="Times New Roman" w:hAnsi="Times New Roman" w:cs="Calibri"/>
          <w:sz w:val="28"/>
          <w:szCs w:val="28"/>
        </w:rPr>
        <w:t xml:space="preserve">В общеобразовательных учреждениях района действуют родительские лектории в рамках программы «Школа ответственного </w:t>
      </w:r>
      <w:proofErr w:type="spellStart"/>
      <w:r w:rsidRPr="00EB48C0">
        <w:rPr>
          <w:rFonts w:ascii="Times New Roman" w:eastAsia="Times New Roman" w:hAnsi="Times New Roman" w:cs="Calibri"/>
          <w:sz w:val="28"/>
          <w:szCs w:val="28"/>
        </w:rPr>
        <w:t>родительства</w:t>
      </w:r>
      <w:proofErr w:type="spellEnd"/>
      <w:r w:rsidRPr="00EB48C0">
        <w:rPr>
          <w:rFonts w:ascii="Times New Roman" w:eastAsia="Times New Roman" w:hAnsi="Times New Roman" w:cs="Calibri"/>
          <w:sz w:val="28"/>
          <w:szCs w:val="28"/>
        </w:rPr>
        <w:t>», в тематику которых включены актуальные вопросы, направленные на формирование культуры ЗОЖ и профилактику правонарушений: «Ответственность за курение в общественных местах», «Об ограничении пребывания несовершеннолетних в общественных местах», «Роль семьи и школы в формировании здорового поколения» и т.д. Ежегодно школы участвуют в проведении антинаркотической акции «Родительский урок». В рамках этой акции проведено 93 мероприятия, приняли участие 942 родителя, 875 обучающихся.</w:t>
      </w:r>
    </w:p>
    <w:p w:rsidR="005E4908" w:rsidRDefault="005E4908" w:rsidP="005E4908">
      <w:pPr>
        <w:spacing w:after="0" w:line="240" w:lineRule="auto"/>
        <w:ind w:firstLine="708"/>
        <w:jc w:val="both"/>
        <w:rPr>
          <w:rFonts w:ascii="Times New Roman" w:eastAsia="Times New Roman" w:hAnsi="Times New Roman" w:cs="Calibri"/>
          <w:bCs/>
          <w:sz w:val="28"/>
          <w:szCs w:val="28"/>
        </w:rPr>
      </w:pPr>
      <w:r w:rsidRPr="00A13497">
        <w:rPr>
          <w:rFonts w:ascii="Times New Roman" w:eastAsia="Times New Roman" w:hAnsi="Times New Roman" w:cs="Calibri"/>
          <w:bCs/>
          <w:sz w:val="28"/>
          <w:szCs w:val="28"/>
        </w:rPr>
        <w:t xml:space="preserve">Вопросы по профилактике безнадзорности, беспризорности, наркомании, токсикомании, алкоголизма, суицида, правонарушений несовершеннолетних  находятся на постоянном контроле Комитета по образованию и делам молодёжи. Но, к сожалению мероприятий проводимых в рамках профилактической работы не достаточно, так как наблюдается рост количества несовершеннолетних, состоящих на различных формах учета. Следовательно, </w:t>
      </w:r>
      <w:proofErr w:type="gramStart"/>
      <w:r>
        <w:rPr>
          <w:rFonts w:ascii="Times New Roman" w:eastAsia="Times New Roman" w:hAnsi="Times New Roman" w:cs="Calibri"/>
          <w:bCs/>
          <w:sz w:val="28"/>
          <w:szCs w:val="28"/>
        </w:rPr>
        <w:t>новом</w:t>
      </w:r>
      <w:proofErr w:type="gramEnd"/>
      <w:r>
        <w:rPr>
          <w:rFonts w:ascii="Times New Roman" w:eastAsia="Times New Roman" w:hAnsi="Times New Roman" w:cs="Calibri"/>
          <w:bCs/>
          <w:sz w:val="28"/>
          <w:szCs w:val="28"/>
        </w:rPr>
        <w:t xml:space="preserve"> учебном году </w:t>
      </w:r>
      <w:r w:rsidRPr="00A13497">
        <w:rPr>
          <w:rFonts w:ascii="Times New Roman" w:eastAsia="Times New Roman" w:hAnsi="Times New Roman" w:cs="Calibri"/>
          <w:bCs/>
          <w:sz w:val="28"/>
          <w:szCs w:val="28"/>
        </w:rPr>
        <w:t>необходимо принять комплекс дополнительных мер направленных на профилактику правонарушений несовершеннолетних.</w:t>
      </w:r>
    </w:p>
    <w:p w:rsidR="005E4908" w:rsidRDefault="005E4908" w:rsidP="005E4908">
      <w:pPr>
        <w:spacing w:after="0" w:line="240" w:lineRule="auto"/>
        <w:ind w:firstLine="708"/>
        <w:jc w:val="both"/>
        <w:rPr>
          <w:rFonts w:ascii="Times New Roman" w:eastAsia="Times New Roman" w:hAnsi="Times New Roman" w:cs="Calibri"/>
          <w:b/>
          <w:bCs/>
          <w:sz w:val="28"/>
          <w:szCs w:val="28"/>
        </w:rPr>
      </w:pPr>
    </w:p>
    <w:p w:rsidR="005E4908" w:rsidRPr="00507E7A" w:rsidRDefault="005E4908" w:rsidP="005E4908">
      <w:pPr>
        <w:spacing w:after="0" w:line="240" w:lineRule="auto"/>
        <w:ind w:firstLine="708"/>
        <w:jc w:val="center"/>
        <w:rPr>
          <w:rFonts w:ascii="Times New Roman" w:eastAsia="Times New Roman" w:hAnsi="Times New Roman" w:cs="Calibri"/>
          <w:bCs/>
          <w:sz w:val="28"/>
          <w:szCs w:val="28"/>
        </w:rPr>
      </w:pPr>
      <w:r w:rsidRPr="00507E7A">
        <w:rPr>
          <w:rFonts w:ascii="Times New Roman" w:eastAsia="Times New Roman" w:hAnsi="Times New Roman" w:cs="Calibri"/>
          <w:bCs/>
          <w:sz w:val="28"/>
          <w:szCs w:val="28"/>
        </w:rPr>
        <w:t>Гражданско-патриотическое воспитание</w:t>
      </w:r>
    </w:p>
    <w:p w:rsidR="005E4908" w:rsidRDefault="005E4908" w:rsidP="005E4908">
      <w:pPr>
        <w:spacing w:after="0" w:line="240" w:lineRule="auto"/>
        <w:ind w:firstLine="708"/>
        <w:jc w:val="both"/>
        <w:rPr>
          <w:rFonts w:ascii="Times New Roman" w:eastAsia="Times New Roman" w:hAnsi="Times New Roman" w:cs="Calibri"/>
          <w:bCs/>
          <w:sz w:val="28"/>
          <w:szCs w:val="28"/>
        </w:rPr>
      </w:pPr>
    </w:p>
    <w:p w:rsidR="005E4908" w:rsidRPr="00507E7A" w:rsidRDefault="005E4908" w:rsidP="005E4908">
      <w:pPr>
        <w:spacing w:after="0" w:line="240" w:lineRule="auto"/>
        <w:ind w:firstLine="708"/>
        <w:jc w:val="both"/>
        <w:rPr>
          <w:rFonts w:ascii="Times New Roman" w:eastAsia="Times New Roman" w:hAnsi="Times New Roman" w:cs="Calibri"/>
          <w:bCs/>
          <w:sz w:val="28"/>
          <w:szCs w:val="28"/>
        </w:rPr>
      </w:pPr>
      <w:r>
        <w:rPr>
          <w:rFonts w:ascii="Times New Roman" w:eastAsia="Times New Roman" w:hAnsi="Times New Roman" w:cs="Calibri"/>
          <w:bCs/>
          <w:sz w:val="28"/>
          <w:szCs w:val="28"/>
        </w:rPr>
        <w:t>Б</w:t>
      </w:r>
      <w:r w:rsidRPr="00507E7A">
        <w:rPr>
          <w:rFonts w:ascii="Times New Roman" w:eastAsia="Times New Roman" w:hAnsi="Times New Roman" w:cs="Calibri"/>
          <w:bCs/>
          <w:sz w:val="28"/>
          <w:szCs w:val="28"/>
        </w:rPr>
        <w:t>ольшое внимание уделяется реализации программ и проектов по патриотическому воспитанию подрастающего поколения.</w:t>
      </w:r>
    </w:p>
    <w:p w:rsidR="005E4908" w:rsidRPr="00B26522" w:rsidRDefault="005E4908" w:rsidP="005E4908">
      <w:pPr>
        <w:spacing w:after="0" w:line="240" w:lineRule="auto"/>
        <w:ind w:firstLine="708"/>
        <w:jc w:val="both"/>
        <w:rPr>
          <w:rFonts w:ascii="Times New Roman" w:eastAsia="Times New Roman" w:hAnsi="Times New Roman" w:cs="Calibri"/>
          <w:bCs/>
          <w:sz w:val="28"/>
          <w:szCs w:val="28"/>
        </w:rPr>
      </w:pPr>
      <w:r w:rsidRPr="00507E7A">
        <w:rPr>
          <w:rFonts w:ascii="Times New Roman" w:eastAsia="Times New Roman" w:hAnsi="Times New Roman" w:cs="Calibri"/>
          <w:bCs/>
          <w:sz w:val="28"/>
          <w:szCs w:val="28"/>
        </w:rPr>
        <w:t xml:space="preserve">Воспитание патриота и гражданина в личности ребенка – одно из направлений в работе школ района. Эту ответственную задачу решает школа при поддержке родительской общественности, общественных организаций, административных органов местного самоуправления. </w:t>
      </w:r>
      <w:r>
        <w:rPr>
          <w:rFonts w:ascii="Times New Roman" w:eastAsia="Times New Roman" w:hAnsi="Times New Roman" w:cs="Calibri"/>
          <w:bCs/>
          <w:sz w:val="28"/>
          <w:szCs w:val="28"/>
        </w:rPr>
        <w:t>И</w:t>
      </w:r>
      <w:r w:rsidRPr="00507E7A">
        <w:rPr>
          <w:rFonts w:ascii="Times New Roman" w:eastAsia="Times New Roman" w:hAnsi="Times New Roman" w:cs="Calibri"/>
          <w:bCs/>
          <w:sz w:val="28"/>
          <w:szCs w:val="28"/>
        </w:rPr>
        <w:t xml:space="preserve">менно патриотическому воспитанию подрастающего поколения, расширению знаний по истории отечества, формированию умения оценивать события с позиции справедливости, гуманизма в школах отводится  главная  роль. </w:t>
      </w:r>
      <w:r>
        <w:rPr>
          <w:rFonts w:ascii="Times New Roman" w:eastAsia="Times New Roman" w:hAnsi="Times New Roman" w:cs="Calibri"/>
          <w:bCs/>
          <w:sz w:val="28"/>
          <w:szCs w:val="28"/>
        </w:rPr>
        <w:t>Л</w:t>
      </w:r>
      <w:r w:rsidRPr="00507E7A">
        <w:rPr>
          <w:rFonts w:ascii="Times New Roman" w:eastAsia="Times New Roman" w:hAnsi="Times New Roman" w:cs="Calibri"/>
          <w:bCs/>
          <w:sz w:val="28"/>
          <w:szCs w:val="28"/>
        </w:rPr>
        <w:t xml:space="preserve">юбовь к родному краю, стремление сохранить его историю, сделать ее </w:t>
      </w:r>
      <w:r w:rsidRPr="00507E7A">
        <w:rPr>
          <w:rFonts w:ascii="Times New Roman" w:eastAsia="Times New Roman" w:hAnsi="Times New Roman" w:cs="Calibri"/>
          <w:bCs/>
          <w:sz w:val="28"/>
          <w:szCs w:val="28"/>
        </w:rPr>
        <w:lastRenderedPageBreak/>
        <w:t xml:space="preserve">основной в развитии духовной нравственности способствовало развитие имеющихся в районе школьных </w:t>
      </w:r>
      <w:r>
        <w:rPr>
          <w:rFonts w:ascii="Times New Roman" w:eastAsia="Times New Roman" w:hAnsi="Times New Roman" w:cs="Calibri"/>
          <w:bCs/>
          <w:sz w:val="28"/>
          <w:szCs w:val="28"/>
        </w:rPr>
        <w:t>музеев</w:t>
      </w:r>
      <w:r w:rsidRPr="00507E7A">
        <w:rPr>
          <w:rFonts w:ascii="Times New Roman" w:eastAsia="Times New Roman" w:hAnsi="Times New Roman" w:cs="Calibri"/>
          <w:bCs/>
          <w:sz w:val="28"/>
          <w:szCs w:val="28"/>
        </w:rPr>
        <w:t xml:space="preserve">. В настоящее время  насчитывается  </w:t>
      </w:r>
      <w:r>
        <w:rPr>
          <w:rFonts w:ascii="Times New Roman" w:eastAsia="Times New Roman" w:hAnsi="Times New Roman" w:cs="Calibri"/>
          <w:bCs/>
          <w:sz w:val="28"/>
          <w:szCs w:val="28"/>
        </w:rPr>
        <w:t>5</w:t>
      </w:r>
      <w:r w:rsidRPr="00507E7A">
        <w:rPr>
          <w:rFonts w:ascii="Times New Roman" w:eastAsia="Times New Roman" w:hAnsi="Times New Roman" w:cs="Calibri"/>
          <w:bCs/>
          <w:sz w:val="28"/>
          <w:szCs w:val="28"/>
        </w:rPr>
        <w:t xml:space="preserve">  школьных  музеев</w:t>
      </w:r>
      <w:r>
        <w:rPr>
          <w:rFonts w:ascii="Times New Roman" w:eastAsia="Times New Roman" w:hAnsi="Times New Roman" w:cs="Calibri"/>
          <w:bCs/>
          <w:sz w:val="28"/>
          <w:szCs w:val="28"/>
        </w:rPr>
        <w:t>, которые насчитывают 114 активистов</w:t>
      </w:r>
      <w:r w:rsidRPr="00507E7A">
        <w:rPr>
          <w:rFonts w:ascii="Times New Roman" w:eastAsia="Times New Roman" w:hAnsi="Times New Roman" w:cs="Calibri"/>
          <w:bCs/>
          <w:sz w:val="28"/>
          <w:szCs w:val="28"/>
        </w:rPr>
        <w:t>.</w:t>
      </w:r>
      <w:r>
        <w:rPr>
          <w:rFonts w:ascii="Times New Roman" w:eastAsia="Times New Roman" w:hAnsi="Times New Roman" w:cs="Calibri"/>
          <w:bCs/>
          <w:sz w:val="28"/>
          <w:szCs w:val="28"/>
        </w:rPr>
        <w:t xml:space="preserve"> </w:t>
      </w:r>
      <w:r w:rsidRPr="00507E7A">
        <w:rPr>
          <w:rFonts w:ascii="Times New Roman" w:eastAsia="Times New Roman" w:hAnsi="Times New Roman" w:cs="Calibri"/>
          <w:bCs/>
          <w:sz w:val="28"/>
          <w:szCs w:val="28"/>
        </w:rPr>
        <w:tab/>
      </w:r>
      <w:r>
        <w:rPr>
          <w:rFonts w:ascii="Times New Roman" w:eastAsia="Times New Roman" w:hAnsi="Times New Roman" w:cs="Calibri"/>
          <w:bCs/>
          <w:sz w:val="28"/>
          <w:szCs w:val="28"/>
        </w:rPr>
        <w:t>Д</w:t>
      </w:r>
      <w:r w:rsidRPr="00507E7A">
        <w:rPr>
          <w:rFonts w:ascii="Times New Roman" w:eastAsia="Times New Roman" w:hAnsi="Times New Roman" w:cs="Calibri"/>
          <w:bCs/>
          <w:sz w:val="28"/>
          <w:szCs w:val="28"/>
        </w:rPr>
        <w:t xml:space="preserve">ля большинства школьных музеев приоритетной является тема </w:t>
      </w:r>
      <w:r>
        <w:rPr>
          <w:rFonts w:ascii="Times New Roman" w:eastAsia="Times New Roman" w:hAnsi="Times New Roman" w:cs="Calibri"/>
          <w:bCs/>
          <w:sz w:val="28"/>
          <w:szCs w:val="28"/>
        </w:rPr>
        <w:t>В</w:t>
      </w:r>
      <w:r w:rsidRPr="00507E7A">
        <w:rPr>
          <w:rFonts w:ascii="Times New Roman" w:eastAsia="Times New Roman" w:hAnsi="Times New Roman" w:cs="Calibri"/>
          <w:bCs/>
          <w:sz w:val="28"/>
          <w:szCs w:val="28"/>
        </w:rPr>
        <w:t>еликой отечественной войны</w:t>
      </w:r>
      <w:r>
        <w:rPr>
          <w:rFonts w:ascii="Times New Roman" w:eastAsia="Times New Roman" w:hAnsi="Times New Roman" w:cs="Calibri"/>
          <w:bCs/>
          <w:sz w:val="28"/>
          <w:szCs w:val="28"/>
        </w:rPr>
        <w:t>. Е</w:t>
      </w:r>
      <w:r w:rsidRPr="00507E7A">
        <w:rPr>
          <w:rFonts w:ascii="Times New Roman" w:eastAsia="Times New Roman" w:hAnsi="Times New Roman" w:cs="Calibri"/>
          <w:bCs/>
          <w:sz w:val="28"/>
          <w:szCs w:val="28"/>
        </w:rPr>
        <w:t xml:space="preserve">жегодно в музеях оформляются выставки документов военных лет, что позволяет </w:t>
      </w:r>
      <w:proofErr w:type="gramStart"/>
      <w:r w:rsidRPr="00507E7A">
        <w:rPr>
          <w:rFonts w:ascii="Times New Roman" w:eastAsia="Times New Roman" w:hAnsi="Times New Roman" w:cs="Calibri"/>
          <w:bCs/>
          <w:sz w:val="28"/>
          <w:szCs w:val="28"/>
        </w:rPr>
        <w:t>обучающимся</w:t>
      </w:r>
      <w:proofErr w:type="gramEnd"/>
      <w:r w:rsidRPr="00507E7A">
        <w:rPr>
          <w:rFonts w:ascii="Times New Roman" w:eastAsia="Times New Roman" w:hAnsi="Times New Roman" w:cs="Calibri"/>
          <w:bCs/>
          <w:sz w:val="28"/>
          <w:szCs w:val="28"/>
        </w:rPr>
        <w:t>, опираясь на первоисточник, воссоздать объективную картину жизни своих сверстников в годы суровых испытаний, выпавших на долю всего народа</w:t>
      </w:r>
    </w:p>
    <w:p w:rsidR="005E4908" w:rsidRPr="00507E7A" w:rsidRDefault="005E4908" w:rsidP="005E4908">
      <w:pPr>
        <w:spacing w:after="0" w:line="240" w:lineRule="auto"/>
        <w:ind w:firstLine="708"/>
        <w:jc w:val="both"/>
        <w:rPr>
          <w:rFonts w:ascii="Times New Roman" w:eastAsia="Times New Roman" w:hAnsi="Times New Roman" w:cs="Calibri"/>
          <w:bCs/>
          <w:sz w:val="28"/>
          <w:szCs w:val="28"/>
        </w:rPr>
      </w:pPr>
      <w:r w:rsidRPr="00507E7A">
        <w:rPr>
          <w:rFonts w:ascii="Times New Roman" w:eastAsia="Times New Roman" w:hAnsi="Times New Roman" w:cs="Calibri"/>
          <w:bCs/>
          <w:sz w:val="28"/>
          <w:szCs w:val="28"/>
        </w:rPr>
        <w:t xml:space="preserve">В рамках проведения </w:t>
      </w:r>
      <w:r>
        <w:rPr>
          <w:rFonts w:ascii="Times New Roman" w:eastAsia="Times New Roman" w:hAnsi="Times New Roman" w:cs="Calibri"/>
          <w:bCs/>
          <w:sz w:val="28"/>
          <w:szCs w:val="28"/>
        </w:rPr>
        <w:t>75</w:t>
      </w:r>
      <w:r w:rsidRPr="00507E7A">
        <w:rPr>
          <w:rFonts w:ascii="Times New Roman" w:eastAsia="Times New Roman" w:hAnsi="Times New Roman" w:cs="Calibri"/>
          <w:bCs/>
          <w:sz w:val="28"/>
          <w:szCs w:val="28"/>
        </w:rPr>
        <w:t xml:space="preserve"> годовщины </w:t>
      </w:r>
      <w:r>
        <w:rPr>
          <w:rFonts w:ascii="Times New Roman" w:eastAsia="Times New Roman" w:hAnsi="Times New Roman" w:cs="Calibri"/>
          <w:bCs/>
          <w:sz w:val="28"/>
          <w:szCs w:val="28"/>
        </w:rPr>
        <w:t>В</w:t>
      </w:r>
      <w:r w:rsidRPr="00507E7A">
        <w:rPr>
          <w:rFonts w:ascii="Times New Roman" w:eastAsia="Times New Roman" w:hAnsi="Times New Roman" w:cs="Calibri"/>
          <w:bCs/>
          <w:sz w:val="28"/>
          <w:szCs w:val="28"/>
        </w:rPr>
        <w:t>еликой победы школьники</w:t>
      </w:r>
      <w:r>
        <w:rPr>
          <w:rFonts w:ascii="Times New Roman" w:eastAsia="Times New Roman" w:hAnsi="Times New Roman" w:cs="Calibri"/>
          <w:bCs/>
          <w:sz w:val="28"/>
          <w:szCs w:val="28"/>
        </w:rPr>
        <w:t xml:space="preserve"> района приняли участие в следующих мероприятиях:  в </w:t>
      </w:r>
      <w:r w:rsidRPr="008A5CBE">
        <w:rPr>
          <w:rFonts w:ascii="Times New Roman" w:eastAsia="Times New Roman" w:hAnsi="Times New Roman" w:cs="Calibri"/>
          <w:bCs/>
          <w:sz w:val="28"/>
          <w:szCs w:val="28"/>
        </w:rPr>
        <w:t>мероприятиях проекта, направленного на увековечивание памяти участников ВОВ 1941-1945гг. галерея "Дорога памяти"</w:t>
      </w:r>
      <w:r>
        <w:rPr>
          <w:rFonts w:ascii="Times New Roman" w:eastAsia="Times New Roman" w:hAnsi="Times New Roman" w:cs="Calibri"/>
          <w:bCs/>
          <w:sz w:val="28"/>
          <w:szCs w:val="28"/>
        </w:rPr>
        <w:t>; во Всероссийском месячнике</w:t>
      </w:r>
      <w:r w:rsidRPr="008A5CBE">
        <w:rPr>
          <w:rFonts w:ascii="Times New Roman" w:eastAsia="Times New Roman" w:hAnsi="Times New Roman" w:cs="Calibri"/>
          <w:bCs/>
          <w:sz w:val="28"/>
          <w:szCs w:val="28"/>
        </w:rPr>
        <w:t xml:space="preserve"> оборонно-массовой и военно-патриотической работы</w:t>
      </w:r>
      <w:r>
        <w:rPr>
          <w:rFonts w:ascii="Times New Roman" w:eastAsia="Times New Roman" w:hAnsi="Times New Roman" w:cs="Calibri"/>
          <w:bCs/>
          <w:sz w:val="28"/>
          <w:szCs w:val="28"/>
        </w:rPr>
        <w:t xml:space="preserve">; в </w:t>
      </w:r>
      <w:r w:rsidRPr="008A5CBE">
        <w:rPr>
          <w:rFonts w:ascii="Times New Roman" w:eastAsia="Times New Roman" w:hAnsi="Times New Roman" w:cs="Calibri"/>
          <w:bCs/>
          <w:sz w:val="28"/>
          <w:szCs w:val="28"/>
        </w:rPr>
        <w:t>акции "Блокадный хлеб"</w:t>
      </w:r>
      <w:r>
        <w:rPr>
          <w:rFonts w:ascii="Times New Roman" w:eastAsia="Times New Roman" w:hAnsi="Times New Roman" w:cs="Calibri"/>
          <w:bCs/>
          <w:sz w:val="28"/>
          <w:szCs w:val="28"/>
        </w:rPr>
        <w:t>, а также в различных акциях и мероприятиях в онлайн-формате.</w:t>
      </w:r>
    </w:p>
    <w:p w:rsidR="005E4908" w:rsidRDefault="005E4908" w:rsidP="005E4908">
      <w:pPr>
        <w:spacing w:after="0" w:line="240" w:lineRule="auto"/>
        <w:ind w:firstLine="708"/>
        <w:jc w:val="both"/>
        <w:rPr>
          <w:rFonts w:ascii="Times New Roman" w:eastAsia="Times New Roman" w:hAnsi="Times New Roman" w:cs="Calibri"/>
          <w:bCs/>
          <w:sz w:val="28"/>
          <w:szCs w:val="28"/>
        </w:rPr>
      </w:pPr>
      <w:r w:rsidRPr="00507E7A">
        <w:rPr>
          <w:rFonts w:ascii="Times New Roman" w:eastAsia="Times New Roman" w:hAnsi="Times New Roman" w:cs="Calibri"/>
          <w:bCs/>
          <w:sz w:val="28"/>
          <w:szCs w:val="28"/>
        </w:rPr>
        <w:t xml:space="preserve">В </w:t>
      </w:r>
      <w:r>
        <w:rPr>
          <w:rFonts w:ascii="Times New Roman" w:eastAsia="Times New Roman" w:hAnsi="Times New Roman" w:cs="Calibri"/>
          <w:bCs/>
          <w:sz w:val="28"/>
          <w:szCs w:val="28"/>
        </w:rPr>
        <w:t>2019-2020</w:t>
      </w:r>
      <w:r w:rsidRPr="00507E7A">
        <w:rPr>
          <w:rFonts w:ascii="Times New Roman" w:eastAsia="Times New Roman" w:hAnsi="Times New Roman" w:cs="Calibri"/>
          <w:bCs/>
          <w:sz w:val="28"/>
          <w:szCs w:val="28"/>
        </w:rPr>
        <w:t xml:space="preserve"> учебном году в </w:t>
      </w:r>
      <w:r>
        <w:rPr>
          <w:rFonts w:ascii="Times New Roman" w:eastAsia="Times New Roman" w:hAnsi="Times New Roman" w:cs="Calibri"/>
          <w:bCs/>
          <w:sz w:val="28"/>
          <w:szCs w:val="28"/>
        </w:rPr>
        <w:t xml:space="preserve">образовательных организациях </w:t>
      </w:r>
      <w:r w:rsidRPr="00507E7A">
        <w:rPr>
          <w:rFonts w:ascii="Times New Roman" w:eastAsia="Times New Roman" w:hAnsi="Times New Roman" w:cs="Calibri"/>
          <w:bCs/>
          <w:sz w:val="28"/>
          <w:szCs w:val="28"/>
        </w:rPr>
        <w:t xml:space="preserve">района </w:t>
      </w:r>
      <w:r>
        <w:rPr>
          <w:rFonts w:ascii="Times New Roman" w:eastAsia="Times New Roman" w:hAnsi="Times New Roman" w:cs="Calibri"/>
          <w:bCs/>
          <w:sz w:val="28"/>
          <w:szCs w:val="28"/>
        </w:rPr>
        <w:t>действовало</w:t>
      </w:r>
      <w:r w:rsidRPr="00507E7A">
        <w:rPr>
          <w:rFonts w:ascii="Times New Roman" w:eastAsia="Times New Roman" w:hAnsi="Times New Roman" w:cs="Calibri"/>
          <w:bCs/>
          <w:sz w:val="28"/>
          <w:szCs w:val="28"/>
        </w:rPr>
        <w:t xml:space="preserve"> </w:t>
      </w:r>
      <w:r>
        <w:rPr>
          <w:rFonts w:ascii="Times New Roman" w:eastAsia="Times New Roman" w:hAnsi="Times New Roman" w:cs="Calibri"/>
          <w:bCs/>
          <w:sz w:val="28"/>
          <w:szCs w:val="28"/>
        </w:rPr>
        <w:t>22</w:t>
      </w:r>
      <w:r w:rsidRPr="00507E7A">
        <w:rPr>
          <w:rFonts w:ascii="Times New Roman" w:eastAsia="Times New Roman" w:hAnsi="Times New Roman" w:cs="Calibri"/>
          <w:bCs/>
          <w:sz w:val="28"/>
          <w:szCs w:val="28"/>
        </w:rPr>
        <w:t xml:space="preserve"> </w:t>
      </w:r>
      <w:r>
        <w:rPr>
          <w:rFonts w:ascii="Times New Roman" w:eastAsia="Times New Roman" w:hAnsi="Times New Roman" w:cs="Calibri"/>
          <w:bCs/>
          <w:sz w:val="28"/>
          <w:szCs w:val="28"/>
        </w:rPr>
        <w:t xml:space="preserve">отряда патриотической направленности, в которых было задействовано 249 обучающихся. </w:t>
      </w:r>
    </w:p>
    <w:p w:rsidR="005E4908" w:rsidRPr="00697C82" w:rsidRDefault="005E4908" w:rsidP="005E4908">
      <w:pPr>
        <w:spacing w:after="0" w:line="240" w:lineRule="auto"/>
        <w:ind w:firstLine="708"/>
        <w:jc w:val="both"/>
        <w:rPr>
          <w:rFonts w:ascii="Times New Roman" w:eastAsia="Times New Roman" w:hAnsi="Times New Roman" w:cs="Calibri"/>
          <w:bCs/>
          <w:sz w:val="28"/>
          <w:szCs w:val="28"/>
        </w:rPr>
      </w:pPr>
      <w:r>
        <w:rPr>
          <w:rFonts w:ascii="Times New Roman" w:eastAsia="Times New Roman" w:hAnsi="Times New Roman" w:cs="Calibri"/>
          <w:bCs/>
          <w:sz w:val="28"/>
          <w:szCs w:val="28"/>
        </w:rPr>
        <w:t xml:space="preserve">В октябре 2019 года был проведен учредительный контроль по </w:t>
      </w:r>
      <w:r w:rsidRPr="00697C82">
        <w:rPr>
          <w:rFonts w:ascii="Times New Roman" w:eastAsia="Times New Roman" w:hAnsi="Times New Roman" w:cs="Calibri"/>
          <w:bCs/>
          <w:sz w:val="28"/>
          <w:szCs w:val="28"/>
        </w:rPr>
        <w:t xml:space="preserve">вопросу «Эффективность организации работы по гражданско-патриотическому воспитанию </w:t>
      </w:r>
      <w:proofErr w:type="gramStart"/>
      <w:r w:rsidRPr="00697C82">
        <w:rPr>
          <w:rFonts w:ascii="Times New Roman" w:eastAsia="Times New Roman" w:hAnsi="Times New Roman" w:cs="Calibri"/>
          <w:bCs/>
          <w:sz w:val="28"/>
          <w:szCs w:val="28"/>
        </w:rPr>
        <w:t>обучающихся</w:t>
      </w:r>
      <w:proofErr w:type="gramEnd"/>
      <w:r>
        <w:rPr>
          <w:rFonts w:ascii="Times New Roman" w:eastAsia="Times New Roman" w:hAnsi="Times New Roman" w:cs="Calibri"/>
          <w:bCs/>
          <w:sz w:val="28"/>
          <w:szCs w:val="28"/>
        </w:rPr>
        <w:t xml:space="preserve">». </w:t>
      </w:r>
      <w:r w:rsidRPr="00697C82">
        <w:rPr>
          <w:rFonts w:ascii="Times New Roman" w:eastAsia="Times New Roman" w:hAnsi="Times New Roman" w:cs="Calibri"/>
          <w:bCs/>
          <w:sz w:val="28"/>
          <w:szCs w:val="28"/>
        </w:rPr>
        <w:t xml:space="preserve">Деятельность </w:t>
      </w:r>
      <w:r>
        <w:rPr>
          <w:rFonts w:ascii="Times New Roman" w:eastAsia="Times New Roman" w:hAnsi="Times New Roman" w:cs="Calibri"/>
          <w:bCs/>
          <w:sz w:val="28"/>
          <w:szCs w:val="28"/>
        </w:rPr>
        <w:t>образовательных организаций</w:t>
      </w:r>
      <w:r w:rsidRPr="00697C82">
        <w:rPr>
          <w:rFonts w:ascii="Times New Roman" w:eastAsia="Times New Roman" w:hAnsi="Times New Roman" w:cs="Calibri"/>
          <w:bCs/>
          <w:sz w:val="28"/>
          <w:szCs w:val="28"/>
        </w:rPr>
        <w:t xml:space="preserve"> по </w:t>
      </w:r>
      <w:r>
        <w:rPr>
          <w:rFonts w:ascii="Times New Roman" w:eastAsia="Times New Roman" w:hAnsi="Times New Roman" w:cs="Calibri"/>
          <w:bCs/>
          <w:sz w:val="28"/>
          <w:szCs w:val="28"/>
        </w:rPr>
        <w:t>гражданско-патриотическому воспитанию</w:t>
      </w:r>
      <w:r w:rsidRPr="00697C82">
        <w:rPr>
          <w:rFonts w:ascii="Times New Roman" w:eastAsia="Times New Roman" w:hAnsi="Times New Roman" w:cs="Calibri"/>
          <w:bCs/>
          <w:sz w:val="28"/>
          <w:szCs w:val="28"/>
        </w:rPr>
        <w:t xml:space="preserve"> обучающихся регламентирована локальными актами, представленные документы соответствуют нормативным правовым актам федерального и регионального уровней.</w:t>
      </w:r>
    </w:p>
    <w:p w:rsidR="005E4908" w:rsidRPr="00EB48C0" w:rsidRDefault="005E4908" w:rsidP="005E4908">
      <w:pPr>
        <w:spacing w:after="0" w:line="240" w:lineRule="auto"/>
        <w:jc w:val="both"/>
        <w:rPr>
          <w:rFonts w:ascii="Times New Roman" w:eastAsia="Times New Roman" w:hAnsi="Times New Roman" w:cs="Calibri"/>
          <w:sz w:val="28"/>
          <w:szCs w:val="28"/>
        </w:rPr>
      </w:pPr>
    </w:p>
    <w:p w:rsidR="005E4908" w:rsidRPr="00593B69" w:rsidRDefault="005E4908" w:rsidP="005E4908">
      <w:pPr>
        <w:spacing w:after="0" w:line="240" w:lineRule="auto"/>
        <w:ind w:left="643"/>
        <w:contextualSpacing/>
        <w:jc w:val="center"/>
        <w:rPr>
          <w:rFonts w:ascii="Times New Roman" w:eastAsia="Times New Roman" w:hAnsi="Times New Roman" w:cs="Calibri"/>
          <w:bCs/>
          <w:sz w:val="28"/>
          <w:szCs w:val="28"/>
        </w:rPr>
      </w:pPr>
      <w:r w:rsidRPr="00593B69">
        <w:rPr>
          <w:rFonts w:ascii="Times New Roman" w:eastAsia="Times New Roman" w:hAnsi="Times New Roman" w:cs="Calibri"/>
          <w:bCs/>
          <w:sz w:val="28"/>
          <w:szCs w:val="28"/>
        </w:rPr>
        <w:t>Организация летнего труда и отдыха</w:t>
      </w:r>
    </w:p>
    <w:p w:rsidR="005E4908" w:rsidRPr="003235D5" w:rsidRDefault="005E4908" w:rsidP="005E4908">
      <w:pPr>
        <w:spacing w:after="0" w:line="240" w:lineRule="auto"/>
        <w:ind w:left="643"/>
        <w:contextualSpacing/>
        <w:jc w:val="center"/>
        <w:rPr>
          <w:rFonts w:ascii="Times New Roman" w:eastAsia="Times New Roman" w:hAnsi="Times New Roman" w:cs="Calibri"/>
          <w:bCs/>
          <w:sz w:val="28"/>
          <w:szCs w:val="28"/>
        </w:rPr>
      </w:pPr>
    </w:p>
    <w:p w:rsidR="005E4908" w:rsidRPr="004654A4" w:rsidRDefault="005E4908" w:rsidP="005E490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в воспитательной работе уделяется организации летнего отдыха и оздоровления детей. В летний период 2020 года запланирована работа 4</w:t>
      </w:r>
      <w:r w:rsidRPr="004654A4">
        <w:rPr>
          <w:rFonts w:ascii="Times New Roman" w:eastAsia="Times New Roman" w:hAnsi="Times New Roman" w:cs="Times New Roman"/>
          <w:sz w:val="28"/>
          <w:szCs w:val="28"/>
        </w:rPr>
        <w:t xml:space="preserve"> лагерей с дневным пребыва</w:t>
      </w:r>
      <w:r>
        <w:rPr>
          <w:rFonts w:ascii="Times New Roman" w:eastAsia="Times New Roman" w:hAnsi="Times New Roman" w:cs="Times New Roman"/>
          <w:sz w:val="28"/>
          <w:szCs w:val="28"/>
        </w:rPr>
        <w:t>нием, в которых планируется оздоровить  180</w:t>
      </w:r>
      <w:r w:rsidRPr="004654A4">
        <w:rPr>
          <w:rFonts w:ascii="Times New Roman" w:eastAsia="Times New Roman" w:hAnsi="Times New Roman" w:cs="Times New Roman"/>
          <w:sz w:val="28"/>
          <w:szCs w:val="28"/>
        </w:rPr>
        <w:t xml:space="preserve"> обучающихся. Финансирование питания</w:t>
      </w:r>
      <w:r>
        <w:rPr>
          <w:rFonts w:ascii="Times New Roman" w:eastAsia="Times New Roman" w:hAnsi="Times New Roman" w:cs="Times New Roman"/>
          <w:sz w:val="28"/>
          <w:szCs w:val="28"/>
        </w:rPr>
        <w:t xml:space="preserve"> будет </w:t>
      </w:r>
      <w:r w:rsidRPr="004654A4">
        <w:rPr>
          <w:rFonts w:ascii="Times New Roman" w:eastAsia="Times New Roman" w:hAnsi="Times New Roman" w:cs="Times New Roman"/>
          <w:sz w:val="28"/>
          <w:szCs w:val="28"/>
        </w:rPr>
        <w:t xml:space="preserve"> осуще</w:t>
      </w:r>
      <w:r>
        <w:rPr>
          <w:rFonts w:ascii="Times New Roman" w:eastAsia="Times New Roman" w:hAnsi="Times New Roman" w:cs="Times New Roman"/>
          <w:sz w:val="28"/>
          <w:szCs w:val="28"/>
        </w:rPr>
        <w:t>ствляться за счёт родителей, 4 путевки для малообеспеченных семей будут оплачены за счет средств муниципального бюджета. В 8</w:t>
      </w:r>
      <w:r w:rsidRPr="004654A4">
        <w:rPr>
          <w:rFonts w:ascii="Times New Roman" w:eastAsia="Times New Roman" w:hAnsi="Times New Roman" w:cs="Times New Roman"/>
          <w:sz w:val="28"/>
          <w:szCs w:val="28"/>
        </w:rPr>
        <w:t xml:space="preserve"> образовательных организациях района </w:t>
      </w:r>
      <w:r>
        <w:rPr>
          <w:rFonts w:ascii="Times New Roman" w:eastAsia="Times New Roman" w:hAnsi="Times New Roman" w:cs="Times New Roman"/>
          <w:sz w:val="28"/>
          <w:szCs w:val="28"/>
        </w:rPr>
        <w:t>планируется организовать</w:t>
      </w:r>
      <w:r w:rsidRPr="004654A4">
        <w:rPr>
          <w:rFonts w:ascii="Times New Roman" w:eastAsia="Times New Roman" w:hAnsi="Times New Roman" w:cs="Times New Roman"/>
          <w:sz w:val="28"/>
          <w:szCs w:val="28"/>
        </w:rPr>
        <w:t xml:space="preserve"> школьные профильные смены, длительность смен до 7 дней. В профильных сменах на базе школ </w:t>
      </w:r>
      <w:r>
        <w:rPr>
          <w:rFonts w:ascii="Times New Roman" w:eastAsia="Times New Roman" w:hAnsi="Times New Roman" w:cs="Times New Roman"/>
          <w:sz w:val="28"/>
          <w:szCs w:val="28"/>
        </w:rPr>
        <w:t xml:space="preserve">примет </w:t>
      </w:r>
      <w:r w:rsidRPr="004654A4">
        <w:rPr>
          <w:rFonts w:ascii="Times New Roman" w:eastAsia="Times New Roman" w:hAnsi="Times New Roman" w:cs="Times New Roman"/>
          <w:sz w:val="28"/>
          <w:szCs w:val="28"/>
        </w:rPr>
        <w:t xml:space="preserve"> участие </w:t>
      </w:r>
      <w:r>
        <w:rPr>
          <w:rFonts w:ascii="Times New Roman" w:eastAsia="Times New Roman" w:hAnsi="Times New Roman" w:cs="Times New Roman"/>
          <w:sz w:val="28"/>
          <w:szCs w:val="28"/>
        </w:rPr>
        <w:t xml:space="preserve">291 </w:t>
      </w:r>
      <w:proofErr w:type="gramStart"/>
      <w:r>
        <w:rPr>
          <w:rFonts w:ascii="Times New Roman" w:eastAsia="Times New Roman" w:hAnsi="Times New Roman" w:cs="Times New Roman"/>
          <w:sz w:val="28"/>
          <w:szCs w:val="28"/>
        </w:rPr>
        <w:t>обучающийся</w:t>
      </w:r>
      <w:proofErr w:type="gramEnd"/>
      <w:r w:rsidRPr="004654A4">
        <w:rPr>
          <w:rFonts w:ascii="Times New Roman" w:eastAsia="Times New Roman" w:hAnsi="Times New Roman" w:cs="Times New Roman"/>
          <w:sz w:val="28"/>
          <w:szCs w:val="28"/>
        </w:rPr>
        <w:t xml:space="preserve">. </w:t>
      </w:r>
    </w:p>
    <w:p w:rsidR="005E4908" w:rsidRDefault="005E4908" w:rsidP="005E4908">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r w:rsidRPr="004F3CDB">
        <w:rPr>
          <w:rFonts w:ascii="Times New Roman" w:eastAsia="Times New Roman" w:hAnsi="Times New Roman" w:cs="Times New Roman"/>
          <w:sz w:val="28"/>
          <w:szCs w:val="28"/>
        </w:rPr>
        <w:t xml:space="preserve"> связи с низкой потребностью у населения в оздоровлении детей в ОСП</w:t>
      </w:r>
      <w:proofErr w:type="gramEnd"/>
      <w:r w:rsidRPr="004F3CDB">
        <w:rPr>
          <w:rFonts w:ascii="Times New Roman" w:eastAsia="Times New Roman" w:hAnsi="Times New Roman" w:cs="Times New Roman"/>
          <w:sz w:val="28"/>
          <w:szCs w:val="28"/>
        </w:rPr>
        <w:t xml:space="preserve"> МКОУ «Волчихинская СШ №1» ЗОЛ «Волна», недостаточной его наполняемостью, обусловленной сложившейся эпидемиологической обстановкой</w:t>
      </w:r>
      <w:r>
        <w:rPr>
          <w:rFonts w:ascii="Times New Roman" w:eastAsia="Times New Roman" w:hAnsi="Times New Roman" w:cs="Times New Roman"/>
          <w:sz w:val="28"/>
          <w:szCs w:val="28"/>
        </w:rPr>
        <w:t xml:space="preserve">, принято решение о консервации </w:t>
      </w:r>
      <w:r w:rsidRPr="008046C2">
        <w:rPr>
          <w:rFonts w:ascii="Times New Roman" w:eastAsia="Times New Roman" w:hAnsi="Times New Roman" w:cs="Times New Roman"/>
          <w:sz w:val="28"/>
          <w:szCs w:val="28"/>
        </w:rPr>
        <w:t xml:space="preserve">ОСП МКОУ «Волчихинская СШ №1» </w:t>
      </w:r>
      <w:r>
        <w:rPr>
          <w:rFonts w:ascii="Times New Roman" w:eastAsia="Times New Roman" w:hAnsi="Times New Roman" w:cs="Times New Roman"/>
          <w:sz w:val="28"/>
          <w:szCs w:val="28"/>
        </w:rPr>
        <w:t>ЗОЛ «Волна» в 2020 году (постановление Администрации Волчихинского района Алтайского края от 01.06.2020 № 228).</w:t>
      </w:r>
    </w:p>
    <w:p w:rsidR="005E4908" w:rsidRDefault="005E4908" w:rsidP="005E4908">
      <w:pPr>
        <w:shd w:val="clear" w:color="auto" w:fill="FFFFFF"/>
        <w:spacing w:after="0" w:line="240" w:lineRule="auto"/>
        <w:ind w:firstLine="709"/>
        <w:jc w:val="both"/>
        <w:rPr>
          <w:rFonts w:ascii="Times New Roman" w:eastAsia="Times New Roman" w:hAnsi="Times New Roman" w:cs="Times New Roman"/>
          <w:sz w:val="28"/>
          <w:szCs w:val="28"/>
        </w:rPr>
      </w:pPr>
    </w:p>
    <w:p w:rsidR="00995948" w:rsidRDefault="00995948" w:rsidP="003235D5">
      <w:pPr>
        <w:spacing w:after="0" w:line="240" w:lineRule="auto"/>
        <w:ind w:left="-426" w:firstLine="852"/>
        <w:jc w:val="center"/>
        <w:rPr>
          <w:rFonts w:ascii="Times New Roman" w:eastAsia="Times New Roman" w:hAnsi="Times New Roman" w:cs="Times New Roman"/>
          <w:sz w:val="28"/>
          <w:szCs w:val="28"/>
        </w:rPr>
      </w:pPr>
    </w:p>
    <w:p w:rsidR="00995948" w:rsidRDefault="00995948" w:rsidP="00995948">
      <w:pPr>
        <w:spacing w:after="0" w:line="240" w:lineRule="auto"/>
        <w:rPr>
          <w:rFonts w:ascii="Times New Roman" w:eastAsia="Times New Roman" w:hAnsi="Times New Roman" w:cs="Times New Roman"/>
          <w:sz w:val="28"/>
          <w:szCs w:val="28"/>
        </w:rPr>
      </w:pPr>
    </w:p>
    <w:p w:rsidR="008D2C58" w:rsidRDefault="008D2C58" w:rsidP="00995948">
      <w:pPr>
        <w:spacing w:after="0" w:line="240" w:lineRule="auto"/>
        <w:rPr>
          <w:rFonts w:ascii="Times New Roman" w:eastAsia="Times New Roman" w:hAnsi="Times New Roman" w:cs="Times New Roman"/>
          <w:sz w:val="28"/>
          <w:szCs w:val="28"/>
        </w:rPr>
      </w:pPr>
    </w:p>
    <w:p w:rsidR="00C31694" w:rsidRPr="00995948" w:rsidRDefault="00C31694" w:rsidP="003235D5">
      <w:pPr>
        <w:spacing w:after="0" w:line="240" w:lineRule="auto"/>
        <w:ind w:left="-426" w:firstLine="852"/>
        <w:jc w:val="center"/>
        <w:rPr>
          <w:rFonts w:ascii="Times New Roman" w:eastAsia="Times New Roman" w:hAnsi="Times New Roman" w:cs="Times New Roman"/>
          <w:b/>
          <w:sz w:val="28"/>
          <w:szCs w:val="28"/>
        </w:rPr>
      </w:pPr>
      <w:r w:rsidRPr="00995948">
        <w:rPr>
          <w:rFonts w:ascii="Times New Roman" w:eastAsia="Times New Roman" w:hAnsi="Times New Roman" w:cs="Times New Roman"/>
          <w:b/>
          <w:sz w:val="28"/>
          <w:szCs w:val="28"/>
        </w:rPr>
        <w:lastRenderedPageBreak/>
        <w:t>Организация горячего питания</w:t>
      </w:r>
    </w:p>
    <w:p w:rsidR="008D2C58" w:rsidRDefault="008D2C58" w:rsidP="008D2C58">
      <w:pPr>
        <w:spacing w:after="0" w:line="240" w:lineRule="auto"/>
        <w:ind w:firstLine="852"/>
        <w:jc w:val="both"/>
        <w:rPr>
          <w:rFonts w:ascii="Times New Roman" w:hAnsi="Times New Roman"/>
          <w:sz w:val="28"/>
          <w:szCs w:val="28"/>
        </w:rPr>
      </w:pPr>
      <w:r>
        <w:rPr>
          <w:rFonts w:ascii="Times New Roman" w:hAnsi="Times New Roman" w:cs="Times New Roman"/>
          <w:sz w:val="28"/>
          <w:szCs w:val="28"/>
        </w:rPr>
        <w:t>Охват качественным горячим питанием школьников одна из приоритетных задач в 2020 году. В</w:t>
      </w:r>
      <w:r w:rsidRPr="00FB6A16">
        <w:rPr>
          <w:rFonts w:ascii="Times New Roman" w:hAnsi="Times New Roman" w:cs="Times New Roman"/>
          <w:sz w:val="28"/>
          <w:szCs w:val="28"/>
        </w:rPr>
        <w:t xml:space="preserve"> 2018-2019 </w:t>
      </w:r>
      <w:r>
        <w:rPr>
          <w:rFonts w:ascii="Times New Roman" w:hAnsi="Times New Roman" w:cs="Times New Roman"/>
          <w:sz w:val="28"/>
          <w:szCs w:val="28"/>
        </w:rPr>
        <w:t xml:space="preserve"> учебном году </w:t>
      </w:r>
      <w:r>
        <w:rPr>
          <w:rFonts w:ascii="Times New Roman" w:hAnsi="Times New Roman"/>
          <w:sz w:val="28"/>
          <w:szCs w:val="28"/>
        </w:rPr>
        <w:t xml:space="preserve">горячим питанием было охвачено  97,9%  обучающихся, в 2019-2020 году – 97,6 %. Из  2236 школьников  питались – 2182 обучающихся.   </w:t>
      </w:r>
      <w:proofErr w:type="gramStart"/>
      <w:r>
        <w:rPr>
          <w:rFonts w:ascii="Times New Roman" w:hAnsi="Times New Roman"/>
          <w:sz w:val="28"/>
          <w:szCs w:val="28"/>
        </w:rPr>
        <w:t>Компенсационные выплаты по 4,85 рубля в день из краевого бюджета получают 785 обучающихся из малообеспеченных семей, что составляет 35,98%. Из муниципального бюджета в 2019-2020 учебном  году горячее питание не финансировалось.</w:t>
      </w:r>
      <w:proofErr w:type="gramEnd"/>
    </w:p>
    <w:p w:rsidR="00127D1A" w:rsidRPr="006C6A22" w:rsidRDefault="008D2C58" w:rsidP="006C6A22">
      <w:pPr>
        <w:spacing w:after="0" w:line="240" w:lineRule="auto"/>
        <w:ind w:firstLine="852"/>
        <w:jc w:val="both"/>
        <w:rPr>
          <w:rFonts w:ascii="Times New Roman" w:eastAsia="Times New Roman" w:hAnsi="Times New Roman" w:cs="Times New Roman"/>
          <w:sz w:val="28"/>
          <w:szCs w:val="28"/>
        </w:rPr>
      </w:pPr>
      <w:r w:rsidRPr="00614968">
        <w:rPr>
          <w:rFonts w:ascii="Times New Roman" w:hAnsi="Times New Roman"/>
          <w:sz w:val="28"/>
          <w:szCs w:val="28"/>
        </w:rPr>
        <w:t>В соответствии с Постановлением П</w:t>
      </w:r>
      <w:r>
        <w:rPr>
          <w:rFonts w:ascii="Times New Roman" w:hAnsi="Times New Roman"/>
          <w:sz w:val="28"/>
          <w:szCs w:val="28"/>
        </w:rPr>
        <w:t>равительства Алтайского края № 219 от 14.05.2020 , в апреле - мае</w:t>
      </w:r>
      <w:r w:rsidRPr="00614968">
        <w:rPr>
          <w:rFonts w:ascii="Times New Roman" w:hAnsi="Times New Roman"/>
          <w:sz w:val="28"/>
          <w:szCs w:val="28"/>
        </w:rPr>
        <w:t xml:space="preserve"> в школы Волчихинского района поступили продуктовые наборы  для учащихся с ОВЗ (ограниченными возможностями здоровья), в том числе обучающихс</w:t>
      </w:r>
      <w:r>
        <w:rPr>
          <w:rFonts w:ascii="Times New Roman" w:hAnsi="Times New Roman"/>
          <w:sz w:val="28"/>
          <w:szCs w:val="28"/>
        </w:rPr>
        <w:t>я на дому. Такая поддержка была</w:t>
      </w:r>
      <w:r w:rsidRPr="00614968">
        <w:rPr>
          <w:rFonts w:ascii="Times New Roman" w:hAnsi="Times New Roman"/>
          <w:sz w:val="28"/>
          <w:szCs w:val="28"/>
        </w:rPr>
        <w:t xml:space="preserve"> предоставлена за счёт сре</w:t>
      </w:r>
      <w:proofErr w:type="gramStart"/>
      <w:r w:rsidRPr="00614968">
        <w:rPr>
          <w:rFonts w:ascii="Times New Roman" w:hAnsi="Times New Roman"/>
          <w:sz w:val="28"/>
          <w:szCs w:val="28"/>
        </w:rPr>
        <w:t>дств кр</w:t>
      </w:r>
      <w:proofErr w:type="gramEnd"/>
      <w:r w:rsidRPr="00614968">
        <w:rPr>
          <w:rFonts w:ascii="Times New Roman" w:hAnsi="Times New Roman"/>
          <w:sz w:val="28"/>
          <w:szCs w:val="28"/>
        </w:rPr>
        <w:t>аевой субвенции взамен бесплатного двухразового питания, которым обеспечивали детей в школе до перехода на дистанционное обучение в связи с распростран</w:t>
      </w:r>
      <w:r>
        <w:rPr>
          <w:rFonts w:ascii="Times New Roman" w:hAnsi="Times New Roman"/>
          <w:sz w:val="28"/>
          <w:szCs w:val="28"/>
        </w:rPr>
        <w:t xml:space="preserve">ением коронавирусной инфекции. </w:t>
      </w:r>
    </w:p>
    <w:p w:rsidR="002D4DAF" w:rsidRDefault="002D4DAF" w:rsidP="00292694">
      <w:pPr>
        <w:spacing w:after="0" w:line="240" w:lineRule="auto"/>
        <w:ind w:firstLine="567"/>
        <w:jc w:val="center"/>
        <w:rPr>
          <w:rFonts w:ascii="Times New Roman" w:eastAsia="Times New Roman" w:hAnsi="Times New Roman" w:cs="Times New Roman"/>
          <w:b/>
          <w:sz w:val="28"/>
          <w:szCs w:val="28"/>
        </w:rPr>
      </w:pPr>
    </w:p>
    <w:p w:rsidR="00C31694" w:rsidRDefault="00C31694" w:rsidP="00292694">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Молодёжная политика</w:t>
      </w:r>
    </w:p>
    <w:p w:rsidR="00C31694" w:rsidRPr="0031650F" w:rsidRDefault="00C31694" w:rsidP="00DC7C26">
      <w:pPr>
        <w:spacing w:after="0" w:line="240" w:lineRule="auto"/>
        <w:ind w:firstLine="567"/>
        <w:jc w:val="both"/>
        <w:rPr>
          <w:rFonts w:ascii="Times New Roman" w:eastAsia="Times New Roman" w:hAnsi="Times New Roman" w:cs="Times New Roman"/>
          <w:sz w:val="28"/>
          <w:szCs w:val="28"/>
        </w:rPr>
      </w:pPr>
    </w:p>
    <w:p w:rsidR="008D2C58" w:rsidRDefault="008D2C58" w:rsidP="008D2C58">
      <w:pPr>
        <w:autoSpaceDE w:val="0"/>
        <w:autoSpaceDN w:val="0"/>
        <w:adjustRightInd w:val="0"/>
        <w:spacing w:after="0" w:line="240" w:lineRule="auto"/>
        <w:ind w:firstLine="684"/>
        <w:jc w:val="both"/>
        <w:outlineLvl w:val="0"/>
        <w:rPr>
          <w:rFonts w:ascii="Times New Roman" w:hAnsi="Times New Roman" w:cs="Times New Roman"/>
          <w:sz w:val="28"/>
          <w:szCs w:val="28"/>
        </w:rPr>
      </w:pPr>
      <w:r>
        <w:rPr>
          <w:rFonts w:ascii="Times New Roman" w:hAnsi="Times New Roman" w:cs="Times New Roman"/>
          <w:sz w:val="28"/>
          <w:szCs w:val="28"/>
        </w:rPr>
        <w:t>Приоритетная задача молодёжной политики Волчихинского района – развитие  добровольческой (волонтерской) деятельности молодёжи. И  с каждым годом это направление набирает обороты.</w:t>
      </w:r>
    </w:p>
    <w:p w:rsidR="008D2C58" w:rsidRDefault="008D2C58" w:rsidP="008D2C58">
      <w:pPr>
        <w:spacing w:after="0" w:line="240" w:lineRule="auto"/>
        <w:ind w:firstLine="684"/>
        <w:jc w:val="both"/>
        <w:rPr>
          <w:rFonts w:ascii="Times New Roman" w:hAnsi="Times New Roman" w:cs="Times New Roman"/>
          <w:sz w:val="28"/>
          <w:szCs w:val="28"/>
        </w:rPr>
      </w:pPr>
      <w:r>
        <w:rPr>
          <w:rFonts w:ascii="Times New Roman" w:hAnsi="Times New Roman" w:cs="Times New Roman"/>
          <w:sz w:val="28"/>
          <w:szCs w:val="28"/>
        </w:rPr>
        <w:t>В 2020 году на территории Волчихинского района  осуществляют свою работу 16 волонтёрских отрядов.</w:t>
      </w:r>
    </w:p>
    <w:p w:rsidR="008D2C58" w:rsidRDefault="008D2C58" w:rsidP="008D2C58">
      <w:pPr>
        <w:spacing w:after="0" w:line="240" w:lineRule="auto"/>
        <w:ind w:left="-426" w:firstLine="710"/>
        <w:jc w:val="center"/>
        <w:rPr>
          <w:rFonts w:ascii="Times New Roman" w:eastAsia="Times New Roman" w:hAnsi="Times New Roman" w:cs="Times New Roman"/>
          <w:sz w:val="28"/>
          <w:szCs w:val="28"/>
          <w:highlight w:val="yellow"/>
        </w:rPr>
      </w:pPr>
    </w:p>
    <w:tbl>
      <w:tblPr>
        <w:tblStyle w:val="a4"/>
        <w:tblW w:w="0" w:type="auto"/>
        <w:tblLook w:val="04A0" w:firstRow="1" w:lastRow="0" w:firstColumn="1" w:lastColumn="0" w:noHBand="0" w:noVBand="1"/>
      </w:tblPr>
      <w:tblGrid>
        <w:gridCol w:w="2373"/>
        <w:gridCol w:w="157"/>
        <w:gridCol w:w="2482"/>
        <w:gridCol w:w="2389"/>
        <w:gridCol w:w="748"/>
        <w:gridCol w:w="1422"/>
      </w:tblGrid>
      <w:tr w:rsidR="008D2C58" w:rsidTr="00520C52">
        <w:tc>
          <w:tcPr>
            <w:tcW w:w="9571" w:type="dxa"/>
            <w:gridSpan w:val="6"/>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8"/>
                <w:szCs w:val="28"/>
                <w:lang w:eastAsia="en-US"/>
              </w:rPr>
            </w:pPr>
            <w:r>
              <w:rPr>
                <w:rFonts w:ascii="Times New Roman" w:hAnsi="Times New Roman" w:cs="Times New Roman"/>
                <w:sz w:val="24"/>
                <w:szCs w:val="28"/>
                <w:lang w:eastAsia="en-US"/>
              </w:rPr>
              <w:t>Количество граждан, занимающихся добровольческой (волонтерской) деятельностью</w:t>
            </w:r>
          </w:p>
        </w:tc>
      </w:tr>
      <w:tr w:rsidR="008D2C58" w:rsidTr="00520C52">
        <w:tc>
          <w:tcPr>
            <w:tcW w:w="2373"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От 8 до14 лет</w:t>
            </w:r>
          </w:p>
        </w:tc>
        <w:tc>
          <w:tcPr>
            <w:tcW w:w="2639" w:type="dxa"/>
            <w:gridSpan w:val="2"/>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От 14 до 30 лет</w:t>
            </w:r>
          </w:p>
        </w:tc>
        <w:tc>
          <w:tcPr>
            <w:tcW w:w="2389"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От 30 до 55 лет</w:t>
            </w:r>
          </w:p>
        </w:tc>
        <w:tc>
          <w:tcPr>
            <w:tcW w:w="2170" w:type="dxa"/>
            <w:gridSpan w:val="2"/>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От 55 лет и старше</w:t>
            </w:r>
          </w:p>
        </w:tc>
      </w:tr>
      <w:tr w:rsidR="008D2C58" w:rsidTr="00520C52">
        <w:tc>
          <w:tcPr>
            <w:tcW w:w="2373"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25</w:t>
            </w:r>
          </w:p>
        </w:tc>
        <w:tc>
          <w:tcPr>
            <w:tcW w:w="2639" w:type="dxa"/>
            <w:gridSpan w:val="2"/>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369</w:t>
            </w:r>
          </w:p>
        </w:tc>
        <w:tc>
          <w:tcPr>
            <w:tcW w:w="2389"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28</w:t>
            </w:r>
          </w:p>
        </w:tc>
        <w:tc>
          <w:tcPr>
            <w:tcW w:w="2170" w:type="dxa"/>
            <w:gridSpan w:val="2"/>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15</w:t>
            </w:r>
          </w:p>
        </w:tc>
      </w:tr>
      <w:tr w:rsidR="008D2C58" w:rsidTr="00520C52">
        <w:tc>
          <w:tcPr>
            <w:tcW w:w="9571" w:type="dxa"/>
            <w:gridSpan w:val="6"/>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8"/>
                <w:szCs w:val="28"/>
                <w:lang w:eastAsia="en-US"/>
              </w:rPr>
            </w:pPr>
            <w:r>
              <w:rPr>
                <w:rFonts w:ascii="Times New Roman" w:hAnsi="Times New Roman" w:cs="Times New Roman"/>
                <w:sz w:val="24"/>
                <w:szCs w:val="28"/>
                <w:lang w:eastAsia="en-US"/>
              </w:rPr>
              <w:t>Охват молодёжи, занимающейся добровольческой (волонтерской) деятельностью</w:t>
            </w:r>
          </w:p>
        </w:tc>
      </w:tr>
      <w:tr w:rsidR="008D2C58" w:rsidTr="00520C52">
        <w:tc>
          <w:tcPr>
            <w:tcW w:w="2530" w:type="dxa"/>
            <w:gridSpan w:val="2"/>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 молодёжи в Волчихинском районе</w:t>
            </w:r>
          </w:p>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(14-30 лет)</w:t>
            </w:r>
          </w:p>
        </w:tc>
        <w:tc>
          <w:tcPr>
            <w:tcW w:w="5619" w:type="dxa"/>
            <w:gridSpan w:val="3"/>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молодёжи, занимающейся добровольческой (волонтерской) деятельностью</w:t>
            </w:r>
          </w:p>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(14-30 лет)</w:t>
            </w:r>
          </w:p>
        </w:tc>
        <w:tc>
          <w:tcPr>
            <w:tcW w:w="1422"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8"/>
                <w:szCs w:val="28"/>
                <w:lang w:eastAsia="en-US"/>
              </w:rPr>
            </w:pPr>
            <w:r>
              <w:rPr>
                <w:rFonts w:ascii="Times New Roman" w:hAnsi="Times New Roman" w:cs="Times New Roman"/>
                <w:sz w:val="24"/>
                <w:szCs w:val="28"/>
                <w:lang w:eastAsia="en-US"/>
              </w:rPr>
              <w:t>Охват %</w:t>
            </w:r>
          </w:p>
        </w:tc>
      </w:tr>
      <w:tr w:rsidR="008D2C58" w:rsidTr="00520C52">
        <w:tc>
          <w:tcPr>
            <w:tcW w:w="2530" w:type="dxa"/>
            <w:gridSpan w:val="2"/>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2873</w:t>
            </w:r>
          </w:p>
        </w:tc>
        <w:tc>
          <w:tcPr>
            <w:tcW w:w="5619" w:type="dxa"/>
            <w:gridSpan w:val="3"/>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369</w:t>
            </w:r>
          </w:p>
        </w:tc>
        <w:tc>
          <w:tcPr>
            <w:tcW w:w="1422"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8"/>
                <w:lang w:eastAsia="en-US"/>
              </w:rPr>
            </w:pPr>
            <w:r>
              <w:rPr>
                <w:rFonts w:ascii="Times New Roman" w:hAnsi="Times New Roman" w:cs="Times New Roman"/>
                <w:sz w:val="24"/>
                <w:szCs w:val="28"/>
                <w:lang w:eastAsia="en-US"/>
              </w:rPr>
              <w:t>13,23 %</w:t>
            </w:r>
          </w:p>
        </w:tc>
      </w:tr>
    </w:tbl>
    <w:p w:rsidR="008D2C58" w:rsidRDefault="008D2C58" w:rsidP="008D2C58">
      <w:pPr>
        <w:rPr>
          <w:highlight w:val="yellow"/>
        </w:rPr>
      </w:pPr>
    </w:p>
    <w:tbl>
      <w:tblPr>
        <w:tblStyle w:val="a4"/>
        <w:tblW w:w="9600" w:type="dxa"/>
        <w:tblLayout w:type="fixed"/>
        <w:tblLook w:val="04A0" w:firstRow="1" w:lastRow="0" w:firstColumn="1" w:lastColumn="0" w:noHBand="0" w:noVBand="1"/>
      </w:tblPr>
      <w:tblGrid>
        <w:gridCol w:w="2545"/>
        <w:gridCol w:w="1529"/>
        <w:gridCol w:w="1700"/>
        <w:gridCol w:w="1842"/>
        <w:gridCol w:w="1984"/>
      </w:tblGrid>
      <w:tr w:rsidR="008D2C58" w:rsidTr="00520C52">
        <w:tc>
          <w:tcPr>
            <w:tcW w:w="9600" w:type="dxa"/>
            <w:gridSpan w:val="5"/>
            <w:tcBorders>
              <w:top w:val="single" w:sz="4" w:space="0" w:color="auto"/>
              <w:left w:val="single" w:sz="4" w:space="0" w:color="auto"/>
              <w:bottom w:val="single" w:sz="4" w:space="0" w:color="auto"/>
              <w:right w:val="single" w:sz="4" w:space="0" w:color="auto"/>
            </w:tcBorders>
            <w:hideMark/>
          </w:tcPr>
          <w:p w:rsidR="008D2C58" w:rsidRDefault="008D2C58" w:rsidP="00520C52">
            <w:pPr>
              <w:tabs>
                <w:tab w:val="left" w:pos="251"/>
                <w:tab w:val="center" w:pos="4695"/>
              </w:tabs>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ab/>
              <w:t>Реализованные мероприятия в Волчихинском районе в 2020 году</w:t>
            </w:r>
          </w:p>
        </w:tc>
      </w:tr>
      <w:tr w:rsidR="008D2C58" w:rsidTr="00520C52">
        <w:tc>
          <w:tcPr>
            <w:tcW w:w="2545"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lang w:eastAsia="en-US"/>
              </w:rPr>
              <w:t>Количество реализованных мероприятий</w:t>
            </w:r>
          </w:p>
        </w:tc>
        <w:tc>
          <w:tcPr>
            <w:tcW w:w="7055" w:type="dxa"/>
            <w:gridSpan w:val="4"/>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lang w:eastAsia="en-US"/>
              </w:rPr>
              <w:t>Количество участников</w:t>
            </w:r>
          </w:p>
        </w:tc>
      </w:tr>
      <w:tr w:rsidR="008D2C58" w:rsidTr="00520C52">
        <w:tc>
          <w:tcPr>
            <w:tcW w:w="2545" w:type="dxa"/>
            <w:vMerge w:val="restart"/>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529"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lang w:eastAsia="en-US"/>
              </w:rPr>
            </w:pPr>
            <w:r>
              <w:rPr>
                <w:rFonts w:ascii="Times New Roman" w:hAnsi="Times New Roman" w:cs="Times New Roman"/>
                <w:sz w:val="24"/>
                <w:lang w:eastAsia="en-US"/>
              </w:rPr>
              <w:t>Общая численность</w:t>
            </w:r>
          </w:p>
        </w:tc>
        <w:tc>
          <w:tcPr>
            <w:tcW w:w="1700"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lang w:eastAsia="en-US"/>
              </w:rPr>
              <w:t>Исполнители</w:t>
            </w:r>
          </w:p>
        </w:tc>
        <w:tc>
          <w:tcPr>
            <w:tcW w:w="1842"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w:t>
            </w:r>
            <w:proofErr w:type="spellStart"/>
            <w:r>
              <w:rPr>
                <w:rFonts w:ascii="Times New Roman" w:hAnsi="Times New Roman" w:cs="Times New Roman"/>
                <w:sz w:val="24"/>
                <w:szCs w:val="24"/>
                <w:lang w:eastAsia="en-US"/>
              </w:rPr>
              <w:t>т.ч</w:t>
            </w:r>
            <w:proofErr w:type="spellEnd"/>
            <w:r>
              <w:rPr>
                <w:rFonts w:ascii="Times New Roman" w:hAnsi="Times New Roman" w:cs="Times New Roman"/>
                <w:sz w:val="24"/>
                <w:szCs w:val="24"/>
                <w:lang w:eastAsia="en-US"/>
              </w:rPr>
              <w:t>. добровольцы</w:t>
            </w:r>
          </w:p>
        </w:tc>
        <w:tc>
          <w:tcPr>
            <w:tcW w:w="1984"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Благополучатели</w:t>
            </w:r>
            <w:proofErr w:type="spellEnd"/>
          </w:p>
        </w:tc>
      </w:tr>
      <w:tr w:rsidR="008D2C58" w:rsidTr="00520C52">
        <w:tc>
          <w:tcPr>
            <w:tcW w:w="2545" w:type="dxa"/>
            <w:vMerge/>
            <w:tcBorders>
              <w:top w:val="single" w:sz="4" w:space="0" w:color="auto"/>
              <w:left w:val="single" w:sz="4" w:space="0" w:color="auto"/>
              <w:bottom w:val="single" w:sz="4" w:space="0" w:color="auto"/>
              <w:right w:val="single" w:sz="4" w:space="0" w:color="auto"/>
            </w:tcBorders>
            <w:vAlign w:val="center"/>
            <w:hideMark/>
          </w:tcPr>
          <w:p w:rsidR="008D2C58" w:rsidRDefault="008D2C58" w:rsidP="00520C52">
            <w:pPr>
              <w:rPr>
                <w:rFonts w:ascii="Times New Roman" w:hAnsi="Times New Roman" w:cs="Times New Roman"/>
                <w:sz w:val="24"/>
                <w:szCs w:val="24"/>
                <w:lang w:eastAsia="en-US"/>
              </w:rPr>
            </w:pPr>
          </w:p>
        </w:tc>
        <w:tc>
          <w:tcPr>
            <w:tcW w:w="1529"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363</w:t>
            </w:r>
          </w:p>
        </w:tc>
        <w:tc>
          <w:tcPr>
            <w:tcW w:w="1700"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149</w:t>
            </w:r>
          </w:p>
        </w:tc>
        <w:tc>
          <w:tcPr>
            <w:tcW w:w="1842"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1984" w:type="dxa"/>
            <w:tcBorders>
              <w:top w:val="single" w:sz="4" w:space="0" w:color="auto"/>
              <w:left w:val="single" w:sz="4" w:space="0" w:color="auto"/>
              <w:bottom w:val="single" w:sz="4" w:space="0" w:color="auto"/>
              <w:right w:val="single" w:sz="4" w:space="0" w:color="auto"/>
            </w:tcBorders>
            <w:hideMark/>
          </w:tcPr>
          <w:p w:rsidR="008D2C58" w:rsidRDefault="008D2C58" w:rsidP="00520C52">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1065</w:t>
            </w:r>
          </w:p>
        </w:tc>
      </w:tr>
    </w:tbl>
    <w:p w:rsidR="008D2C58" w:rsidRDefault="008D2C58" w:rsidP="008D2C58">
      <w:pPr>
        <w:spacing w:after="0" w:line="240" w:lineRule="auto"/>
        <w:ind w:left="-426" w:firstLine="710"/>
        <w:rPr>
          <w:rFonts w:ascii="Times New Roman" w:eastAsia="Times New Roman" w:hAnsi="Times New Roman" w:cs="Times New Roman"/>
          <w:sz w:val="28"/>
          <w:szCs w:val="28"/>
          <w:highlight w:val="yellow"/>
        </w:rPr>
      </w:pPr>
    </w:p>
    <w:p w:rsidR="008D2C58" w:rsidRDefault="008D2C58" w:rsidP="008D2C58">
      <w:pPr>
        <w:ind w:firstLine="708"/>
        <w:jc w:val="both"/>
        <w:rPr>
          <w:rFonts w:ascii="Times New Roman" w:hAnsi="Times New Roman" w:cs="Times New Roman"/>
          <w:sz w:val="28"/>
          <w:szCs w:val="28"/>
        </w:rPr>
      </w:pPr>
      <w:r>
        <w:rPr>
          <w:rFonts w:ascii="Times New Roman" w:hAnsi="Times New Roman" w:cs="Times New Roman"/>
          <w:sz w:val="28"/>
          <w:szCs w:val="28"/>
        </w:rPr>
        <w:t>За  2020 год  на территории Волчихинского района было реализовано 11 мероприятий добровольческой направленности.</w:t>
      </w:r>
    </w:p>
    <w:p w:rsidR="008D2C58" w:rsidRDefault="008D2C58" w:rsidP="008D2C58">
      <w:pPr>
        <w:spacing w:after="0"/>
        <w:ind w:firstLine="708"/>
        <w:jc w:val="both"/>
        <w:rPr>
          <w:rFonts w:ascii="Times New Roman" w:hAnsi="Times New Roman" w:cs="Times New Roman"/>
          <w:sz w:val="28"/>
          <w:szCs w:val="28"/>
        </w:rPr>
      </w:pPr>
      <w:r w:rsidRPr="00E50611">
        <w:rPr>
          <w:rFonts w:ascii="Times New Roman" w:hAnsi="Times New Roman" w:cs="Times New Roman"/>
          <w:color w:val="000000"/>
          <w:sz w:val="28"/>
          <w:szCs w:val="28"/>
          <w:shd w:val="clear" w:color="auto" w:fill="FFFFFF"/>
        </w:rPr>
        <w:lastRenderedPageBreak/>
        <w:t xml:space="preserve">В преддверии 75-летия Победы в Великой Отечественной войне волонтеры </w:t>
      </w:r>
      <w:r>
        <w:rPr>
          <w:rFonts w:ascii="Times New Roman" w:hAnsi="Times New Roman" w:cs="Times New Roman"/>
          <w:color w:val="000000"/>
          <w:sz w:val="28"/>
          <w:szCs w:val="28"/>
          <w:shd w:val="clear" w:color="auto" w:fill="FFFFFF"/>
        </w:rPr>
        <w:t>Волчихинского</w:t>
      </w:r>
      <w:r w:rsidRPr="00E50611">
        <w:rPr>
          <w:rFonts w:ascii="Times New Roman" w:hAnsi="Times New Roman" w:cs="Times New Roman"/>
          <w:color w:val="000000"/>
          <w:sz w:val="28"/>
          <w:szCs w:val="28"/>
          <w:shd w:val="clear" w:color="auto" w:fill="FFFFFF"/>
        </w:rPr>
        <w:t xml:space="preserve"> штаба #</w:t>
      </w:r>
      <w:proofErr w:type="spellStart"/>
      <w:r w:rsidRPr="00E50611">
        <w:rPr>
          <w:rFonts w:ascii="Times New Roman" w:hAnsi="Times New Roman" w:cs="Times New Roman"/>
          <w:color w:val="000000"/>
          <w:sz w:val="28"/>
          <w:szCs w:val="28"/>
          <w:shd w:val="clear" w:color="auto" w:fill="FFFFFF"/>
        </w:rPr>
        <w:t>мывместе</w:t>
      </w:r>
      <w:proofErr w:type="spellEnd"/>
      <w:r w:rsidRPr="00E50611">
        <w:rPr>
          <w:rFonts w:ascii="Times New Roman" w:hAnsi="Times New Roman" w:cs="Times New Roman"/>
          <w:color w:val="000000"/>
          <w:sz w:val="28"/>
          <w:szCs w:val="28"/>
          <w:shd w:val="clear" w:color="auto" w:fill="FFFFFF"/>
        </w:rPr>
        <w:t xml:space="preserve"> включились во Всероссийский </w:t>
      </w:r>
      <w:r>
        <w:rPr>
          <w:rStyle w:val="a8"/>
          <w:rFonts w:eastAsiaTheme="minorEastAsia"/>
          <w:sz w:val="28"/>
          <w:szCs w:val="28"/>
        </w:rPr>
        <w:t xml:space="preserve">проект «Вам, </w:t>
      </w:r>
      <w:r w:rsidRPr="008D2C58">
        <w:rPr>
          <w:rStyle w:val="a8"/>
          <w:rFonts w:eastAsiaTheme="minorEastAsia"/>
          <w:sz w:val="28"/>
          <w:szCs w:val="28"/>
        </w:rPr>
        <w:t>родные»</w:t>
      </w:r>
      <w:r>
        <w:rPr>
          <w:rStyle w:val="a8"/>
          <w:rFonts w:eastAsiaTheme="minorEastAsia"/>
          <w:sz w:val="28"/>
          <w:szCs w:val="28"/>
        </w:rPr>
        <w:t xml:space="preserve">. </w:t>
      </w:r>
      <w:r w:rsidRPr="008D2C58">
        <w:rPr>
          <w:rStyle w:val="a8"/>
          <w:rFonts w:eastAsiaTheme="minorEastAsia"/>
          <w:sz w:val="28"/>
          <w:szCs w:val="28"/>
        </w:rPr>
        <w:t>В рамках проекта 9 мая глава района и волонтеры акции поздравили 5</w:t>
      </w:r>
      <w:r>
        <w:rPr>
          <w:rFonts w:ascii="Times New Roman" w:hAnsi="Times New Roman" w:cs="Times New Roman"/>
          <w:color w:val="000000"/>
          <w:sz w:val="28"/>
          <w:szCs w:val="28"/>
          <w:shd w:val="clear" w:color="auto" w:fill="FFFFFF"/>
        </w:rPr>
        <w:t xml:space="preserve"> </w:t>
      </w:r>
      <w:r w:rsidRPr="00E50611">
        <w:rPr>
          <w:rFonts w:ascii="Times New Roman" w:hAnsi="Times New Roman" w:cs="Times New Roman"/>
          <w:color w:val="000000"/>
          <w:sz w:val="28"/>
          <w:szCs w:val="28"/>
          <w:shd w:val="clear" w:color="auto" w:fill="FFFFFF"/>
        </w:rPr>
        <w:t xml:space="preserve">ветеранов Великой Отечественной войны </w:t>
      </w:r>
      <w:r>
        <w:rPr>
          <w:rFonts w:ascii="Times New Roman" w:hAnsi="Times New Roman" w:cs="Times New Roman"/>
          <w:color w:val="000000"/>
          <w:sz w:val="28"/>
          <w:szCs w:val="28"/>
          <w:shd w:val="clear" w:color="auto" w:fill="FFFFFF"/>
        </w:rPr>
        <w:t xml:space="preserve">района с </w:t>
      </w:r>
      <w:r w:rsidRPr="00E50611">
        <w:rPr>
          <w:rFonts w:ascii="Times New Roman" w:hAnsi="Times New Roman" w:cs="Times New Roman"/>
          <w:color w:val="000000"/>
          <w:sz w:val="28"/>
          <w:szCs w:val="28"/>
          <w:shd w:val="clear" w:color="auto" w:fill="FFFFFF"/>
        </w:rPr>
        <w:t xml:space="preserve"> праздником Победы и вручили подарочные наборы, закупленные на средства благотворителей, пожертвовавших деньги на Всероссийскую акцию «Мы вместе».</w:t>
      </w:r>
      <w:r w:rsidRPr="00E50611">
        <w:rPr>
          <w:rFonts w:ascii="Times New Roman" w:hAnsi="Times New Roman" w:cs="Times New Roman"/>
          <w:sz w:val="28"/>
          <w:szCs w:val="28"/>
        </w:rPr>
        <w:tab/>
      </w:r>
    </w:p>
    <w:p w:rsidR="008D2C58" w:rsidRPr="0033261F" w:rsidRDefault="008D2C58" w:rsidP="008D2C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15 мая  в Волчиху пришла  машина </w:t>
      </w:r>
      <w:r w:rsidRPr="0033261F">
        <w:rPr>
          <w:rFonts w:ascii="Times New Roman" w:hAnsi="Times New Roman" w:cs="Times New Roman"/>
          <w:sz w:val="28"/>
          <w:szCs w:val="28"/>
        </w:rPr>
        <w:t xml:space="preserve">с гуманитарной помощью. Всего </w:t>
      </w:r>
      <w:r>
        <w:rPr>
          <w:rFonts w:ascii="Times New Roman" w:hAnsi="Times New Roman" w:cs="Times New Roman"/>
          <w:sz w:val="28"/>
          <w:szCs w:val="28"/>
        </w:rPr>
        <w:t>адресная помощь была оказана 220</w:t>
      </w:r>
      <w:r w:rsidRPr="0033261F">
        <w:rPr>
          <w:rFonts w:ascii="Times New Roman" w:hAnsi="Times New Roman" w:cs="Times New Roman"/>
          <w:sz w:val="28"/>
          <w:szCs w:val="28"/>
        </w:rPr>
        <w:t xml:space="preserve"> пенсионеров</w:t>
      </w:r>
      <w:r>
        <w:rPr>
          <w:rFonts w:ascii="Times New Roman" w:hAnsi="Times New Roman" w:cs="Times New Roman"/>
          <w:sz w:val="28"/>
          <w:szCs w:val="28"/>
        </w:rPr>
        <w:t xml:space="preserve"> </w:t>
      </w:r>
      <w:r w:rsidRPr="009E7AF7">
        <w:rPr>
          <w:rFonts w:ascii="Times New Roman" w:hAnsi="Times New Roman" w:cs="Times New Roman"/>
          <w:sz w:val="28"/>
          <w:szCs w:val="28"/>
        </w:rPr>
        <w:t>старше 65 лет</w:t>
      </w:r>
      <w:r w:rsidRPr="0033261F">
        <w:rPr>
          <w:rFonts w:ascii="Times New Roman" w:hAnsi="Times New Roman" w:cs="Times New Roman"/>
          <w:sz w:val="28"/>
          <w:szCs w:val="28"/>
        </w:rPr>
        <w:t xml:space="preserve">, </w:t>
      </w:r>
      <w:proofErr w:type="gramStart"/>
      <w:r w:rsidRPr="0033261F">
        <w:rPr>
          <w:rFonts w:ascii="Times New Roman" w:hAnsi="Times New Roman" w:cs="Times New Roman"/>
          <w:sz w:val="28"/>
          <w:szCs w:val="28"/>
        </w:rPr>
        <w:t>проживающим</w:t>
      </w:r>
      <w:proofErr w:type="gramEnd"/>
      <w:r w:rsidRPr="0033261F">
        <w:rPr>
          <w:rFonts w:ascii="Times New Roman" w:hAnsi="Times New Roman" w:cs="Times New Roman"/>
          <w:sz w:val="28"/>
          <w:szCs w:val="28"/>
        </w:rPr>
        <w:t xml:space="preserve"> </w:t>
      </w:r>
      <w:r>
        <w:rPr>
          <w:rFonts w:ascii="Times New Roman" w:hAnsi="Times New Roman" w:cs="Times New Roman"/>
          <w:sz w:val="28"/>
          <w:szCs w:val="28"/>
        </w:rPr>
        <w:t>на территории района</w:t>
      </w:r>
      <w:r w:rsidRPr="0033261F">
        <w:rPr>
          <w:rFonts w:ascii="Times New Roman" w:hAnsi="Times New Roman" w:cs="Times New Roman"/>
          <w:sz w:val="28"/>
          <w:szCs w:val="28"/>
        </w:rPr>
        <w:t>. Набор состо</w:t>
      </w:r>
      <w:r>
        <w:rPr>
          <w:rFonts w:ascii="Times New Roman" w:hAnsi="Times New Roman" w:cs="Times New Roman"/>
          <w:sz w:val="28"/>
          <w:szCs w:val="28"/>
        </w:rPr>
        <w:t>ял</w:t>
      </w:r>
      <w:r w:rsidRPr="0033261F">
        <w:rPr>
          <w:rFonts w:ascii="Times New Roman" w:hAnsi="Times New Roman" w:cs="Times New Roman"/>
          <w:sz w:val="28"/>
          <w:szCs w:val="28"/>
        </w:rPr>
        <w:t xml:space="preserve"> из продуктов первой необходимости.</w:t>
      </w:r>
    </w:p>
    <w:p w:rsidR="008D2C58" w:rsidRDefault="008D2C58" w:rsidP="008D2C58">
      <w:pPr>
        <w:spacing w:after="0"/>
        <w:ind w:firstLine="708"/>
        <w:jc w:val="both"/>
        <w:rPr>
          <w:rFonts w:ascii="Times New Roman" w:hAnsi="Times New Roman" w:cs="Times New Roman"/>
          <w:sz w:val="28"/>
          <w:szCs w:val="28"/>
        </w:rPr>
      </w:pPr>
      <w:r w:rsidRPr="0033261F">
        <w:rPr>
          <w:rFonts w:ascii="Times New Roman" w:hAnsi="Times New Roman" w:cs="Times New Roman"/>
          <w:sz w:val="28"/>
          <w:szCs w:val="28"/>
        </w:rPr>
        <w:t>Данная акция организована региональным волонтерским штабом помощи пожилым людям #</w:t>
      </w:r>
      <w:proofErr w:type="spellStart"/>
      <w:r w:rsidRPr="0033261F">
        <w:rPr>
          <w:rFonts w:ascii="Times New Roman" w:hAnsi="Times New Roman" w:cs="Times New Roman"/>
          <w:sz w:val="28"/>
          <w:szCs w:val="28"/>
        </w:rPr>
        <w:t>МыВместе</w:t>
      </w:r>
      <w:proofErr w:type="spellEnd"/>
      <w:r>
        <w:rPr>
          <w:rFonts w:ascii="Times New Roman" w:hAnsi="Times New Roman" w:cs="Times New Roman"/>
          <w:sz w:val="28"/>
          <w:szCs w:val="28"/>
        </w:rPr>
        <w:t xml:space="preserve">. Охват молодёжи, занимающейся добровольческой (волонтерской) деятельностью в 2020 году составил 13,23 % от общего количества молодёжи Волчихинского района, этот показатель увеличился на 0,8 %. </w:t>
      </w:r>
      <w:r>
        <w:rPr>
          <w:rFonts w:ascii="Times New Roman" w:hAnsi="Times New Roman" w:cs="Times New Roman"/>
          <w:sz w:val="28"/>
          <w:szCs w:val="28"/>
        </w:rPr>
        <w:tab/>
      </w:r>
    </w:p>
    <w:p w:rsidR="008D2C58" w:rsidRDefault="008D2C58" w:rsidP="00B71E3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D2C58" w:rsidRPr="008D2C58" w:rsidRDefault="008D2C58" w:rsidP="008D2C58">
      <w:pPr>
        <w:jc w:val="center"/>
        <w:rPr>
          <w:rFonts w:ascii="Times New Roman" w:hAnsi="Times New Roman" w:cs="Times New Roman"/>
          <w:sz w:val="28"/>
          <w:szCs w:val="28"/>
        </w:rPr>
      </w:pPr>
      <w:r w:rsidRPr="008D2C58">
        <w:rPr>
          <w:rFonts w:ascii="Times New Roman" w:hAnsi="Times New Roman" w:cs="Times New Roman"/>
          <w:sz w:val="28"/>
          <w:szCs w:val="28"/>
        </w:rPr>
        <w:t>Предоставление государственной поддержки в решении жилищной проблемы молодым семьям, молодым учителям, нуждающимся                        в улучшении жилищных условий</w:t>
      </w:r>
    </w:p>
    <w:p w:rsidR="008D2C58" w:rsidRDefault="008D2C58" w:rsidP="008D2C58">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программы «Обеспечение жильем молодых семей в Волчихинском районе» на 2015 – 2020 годы позволила в 2020 году улучшить свои жилищные условия семье </w:t>
      </w:r>
      <w:proofErr w:type="spellStart"/>
      <w:r>
        <w:rPr>
          <w:rFonts w:ascii="Times New Roman" w:hAnsi="Times New Roman" w:cs="Times New Roman"/>
          <w:sz w:val="28"/>
          <w:szCs w:val="28"/>
        </w:rPr>
        <w:t>Черниковой</w:t>
      </w:r>
      <w:proofErr w:type="spellEnd"/>
      <w:r>
        <w:rPr>
          <w:rFonts w:ascii="Times New Roman" w:hAnsi="Times New Roman" w:cs="Times New Roman"/>
          <w:sz w:val="28"/>
          <w:szCs w:val="28"/>
        </w:rPr>
        <w:t xml:space="preserve"> Дарьи Вадимовны (состав семьи 2 человека). Общая сумма субсидии в 2020 году составила 367400  (триста шестьдесят семь тысяч четыреста) рублей, из них из местного бюджета 110200(сто десять тысяч двести) рублей.</w:t>
      </w:r>
    </w:p>
    <w:p w:rsidR="008D2C58" w:rsidRDefault="008D2C58" w:rsidP="008D2C58">
      <w:pPr>
        <w:snapToGri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1 полугодие 2020 года в Комитет по образованию и делам молодёжи поступило 5 устных и письменных обращений граждан по вопросам реализации жилищных программ. Фактов нарушения сроков ответа на обращения граждан зарегистрировано не было.</w:t>
      </w:r>
    </w:p>
    <w:p w:rsidR="008D2C58" w:rsidRDefault="008D2C58" w:rsidP="008D2C58">
      <w:pPr>
        <w:snapToGri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мере необходимости созывалась комиссия по реализации долгосрочных целевых программ «Обеспечение жильем молодых семей в Алтайском крае» на 2015 – 2020 годы и «Льготная ипотека для молодых учителей» на 2015 -2020 годы. В 2020 году уже состоялось 1 заседание комиссии по вопросам выдачи свидетельства о праве на получение социальной выплаты на приобретение жилого помещения или строительство индивидуального жилого дома молодой семье, а также о включении в список молодых семей – участников муниципальной программы.</w:t>
      </w:r>
    </w:p>
    <w:p w:rsidR="008D2C58" w:rsidRDefault="008D2C58" w:rsidP="008D2C5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сегодняшний день</w:t>
      </w:r>
      <w:r w:rsidRPr="00E50611">
        <w:t xml:space="preserve"> </w:t>
      </w:r>
      <w:r w:rsidRPr="00E50611">
        <w:rPr>
          <w:rFonts w:ascii="Times New Roman" w:eastAsia="Times New Roman" w:hAnsi="Times New Roman" w:cs="Times New Roman"/>
          <w:sz w:val="28"/>
          <w:szCs w:val="28"/>
        </w:rPr>
        <w:t>пакет документов для включения в сп</w:t>
      </w:r>
      <w:r>
        <w:rPr>
          <w:rFonts w:ascii="Times New Roman" w:eastAsia="Times New Roman" w:hAnsi="Times New Roman" w:cs="Times New Roman"/>
          <w:sz w:val="28"/>
          <w:szCs w:val="28"/>
        </w:rPr>
        <w:t>исок молодых</w:t>
      </w:r>
      <w:r w:rsidRPr="00E50611">
        <w:rPr>
          <w:rFonts w:ascii="Times New Roman" w:eastAsia="Times New Roman" w:hAnsi="Times New Roman" w:cs="Times New Roman"/>
          <w:sz w:val="28"/>
          <w:szCs w:val="28"/>
        </w:rPr>
        <w:t xml:space="preserve"> семей – участников муниципальной программы «Обеспечение жильем молодых семей в Волчихинском районе»,</w:t>
      </w:r>
      <w:r>
        <w:rPr>
          <w:rFonts w:ascii="Times New Roman" w:eastAsia="Times New Roman" w:hAnsi="Times New Roman" w:cs="Times New Roman"/>
          <w:sz w:val="28"/>
          <w:szCs w:val="28"/>
        </w:rPr>
        <w:t xml:space="preserve"> предоставила одна семья.</w:t>
      </w:r>
    </w:p>
    <w:p w:rsidR="002728E2" w:rsidRPr="002728E2" w:rsidRDefault="002728E2" w:rsidP="002728E2"/>
    <w:p w:rsidR="00F63450" w:rsidRDefault="00F63450" w:rsidP="00F63450">
      <w:pPr>
        <w:spacing w:after="0" w:line="240" w:lineRule="auto"/>
        <w:ind w:left="-426" w:firstLine="710"/>
        <w:jc w:val="both"/>
        <w:rPr>
          <w:rFonts w:ascii="Times New Roman" w:eastAsia="Times New Roman" w:hAnsi="Times New Roman" w:cs="Times New Roman"/>
          <w:sz w:val="28"/>
          <w:szCs w:val="28"/>
        </w:rPr>
      </w:pPr>
    </w:p>
    <w:p w:rsidR="00F63450" w:rsidRPr="00F63450" w:rsidRDefault="00F63450" w:rsidP="00F63450">
      <w:pPr>
        <w:pStyle w:val="a3"/>
        <w:spacing w:after="0" w:line="24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t>Информатизация</w:t>
      </w:r>
      <w:r w:rsidR="00394C49">
        <w:rPr>
          <w:rFonts w:ascii="Times New Roman" w:hAnsi="Times New Roman" w:cs="Times New Roman"/>
          <w:b/>
          <w:sz w:val="28"/>
          <w:szCs w:val="28"/>
        </w:rPr>
        <w:t xml:space="preserve"> образования</w:t>
      </w:r>
    </w:p>
    <w:p w:rsidR="00F63450" w:rsidRPr="00F63450" w:rsidRDefault="00F63450" w:rsidP="00F63450">
      <w:pPr>
        <w:pStyle w:val="a3"/>
        <w:spacing w:after="0" w:line="240" w:lineRule="auto"/>
        <w:ind w:left="0" w:firstLine="720"/>
        <w:jc w:val="center"/>
        <w:rPr>
          <w:rFonts w:ascii="Times New Roman" w:hAnsi="Times New Roman" w:cs="Times New Roman"/>
          <w:b/>
          <w:sz w:val="28"/>
          <w:szCs w:val="28"/>
        </w:rPr>
      </w:pPr>
    </w:p>
    <w:p w:rsidR="00E56EE5" w:rsidRPr="00E56EE5" w:rsidRDefault="00E56EE5" w:rsidP="00293597">
      <w:pPr>
        <w:pStyle w:val="item0"/>
        <w:ind w:left="0" w:firstLine="709"/>
        <w:jc w:val="both"/>
        <w:rPr>
          <w:sz w:val="28"/>
          <w:szCs w:val="28"/>
        </w:rPr>
      </w:pPr>
      <w:r w:rsidRPr="00E56EE5">
        <w:rPr>
          <w:rFonts w:eastAsia="Calibri"/>
          <w:sz w:val="28"/>
          <w:szCs w:val="28"/>
        </w:rPr>
        <w:t>Продолжается системная работа по информатизации образования, обеспечивающая необходимое качество учебно-воспитательного процесса и предоставляющая современные условия для развития образовательных организаций через информационные системы образования.</w:t>
      </w:r>
    </w:p>
    <w:p w:rsidR="00E56EE5" w:rsidRPr="00E56EE5" w:rsidRDefault="00E56EE5" w:rsidP="00293597">
      <w:pPr>
        <w:pStyle w:val="item0"/>
        <w:ind w:left="0" w:firstLine="709"/>
        <w:jc w:val="both"/>
        <w:rPr>
          <w:sz w:val="28"/>
          <w:szCs w:val="28"/>
        </w:rPr>
      </w:pPr>
      <w:r w:rsidRPr="00E56EE5">
        <w:rPr>
          <w:sz w:val="28"/>
          <w:szCs w:val="28"/>
        </w:rPr>
        <w:t xml:space="preserve">В начале второго квартала 2020 г. был проведен мониторинг оснащенности ОО Волчихинского района рабочей компьютерной техникой, а так же доступной скорости подключения к сети Интернет. На сегодняшний день по одному из основных показателей материально-технической базы информатизации образования – количество учащихся на один компьютер - в Волчихинском районе, этот показатель составляет  9 учащихся.  Мониторинг показал, что порядка 40% компьютерного парка необходимо заменить на более современную технику. </w:t>
      </w:r>
    </w:p>
    <w:p w:rsidR="00E56EE5" w:rsidRPr="00E56EE5" w:rsidRDefault="00E56EE5" w:rsidP="00293597">
      <w:pPr>
        <w:widowControl w:val="0"/>
        <w:autoSpaceDE w:val="0"/>
        <w:spacing w:after="0" w:line="240" w:lineRule="auto"/>
        <w:ind w:right="50" w:firstLine="708"/>
        <w:jc w:val="both"/>
        <w:rPr>
          <w:rFonts w:ascii="Times New Roman" w:eastAsia="Times New Roman" w:hAnsi="Times New Roman" w:cs="Times New Roman"/>
          <w:sz w:val="28"/>
          <w:szCs w:val="28"/>
        </w:rPr>
      </w:pPr>
      <w:r w:rsidRPr="00E56EE5">
        <w:rPr>
          <w:rFonts w:ascii="Times New Roman" w:eastAsia="Calibri" w:hAnsi="Times New Roman" w:cs="Times New Roman"/>
          <w:sz w:val="28"/>
          <w:szCs w:val="28"/>
        </w:rPr>
        <w:t>В этом учебном году в соответствии с реализацией мероприятий государственной программы Алтайского края «Развитие образования и молодежной политики в Алтайском крае»</w:t>
      </w:r>
      <w:r w:rsidRPr="00E56EE5">
        <w:rPr>
          <w:rFonts w:ascii="Times New Roman" w:eastAsia="Times New Roman" w:hAnsi="Times New Roman" w:cs="Times New Roman"/>
          <w:sz w:val="28"/>
          <w:szCs w:val="28"/>
        </w:rPr>
        <w:t xml:space="preserve"> были получены 15 новых моноблоков, а также 1 интерактивный комплекс и 1 МФУ. Данные устройства поступили на МКОУ «Волчихинская средняя школа №2». Также в рамках </w:t>
      </w:r>
      <w:r w:rsidR="006C6A22">
        <w:rPr>
          <w:rFonts w:ascii="Times New Roman" w:eastAsia="Times New Roman" w:hAnsi="Times New Roman" w:cs="Times New Roman"/>
          <w:sz w:val="28"/>
          <w:szCs w:val="28"/>
        </w:rPr>
        <w:t>е</w:t>
      </w:r>
      <w:r w:rsidRPr="00E56EE5">
        <w:rPr>
          <w:rFonts w:ascii="Times New Roman" w:eastAsia="Times New Roman" w:hAnsi="Times New Roman" w:cs="Times New Roman"/>
          <w:sz w:val="28"/>
          <w:szCs w:val="28"/>
        </w:rPr>
        <w:t>диного</w:t>
      </w:r>
      <w:r w:rsidR="006C6A22">
        <w:rPr>
          <w:rFonts w:ascii="Times New Roman" w:eastAsia="Times New Roman" w:hAnsi="Times New Roman" w:cs="Times New Roman"/>
          <w:sz w:val="28"/>
          <w:szCs w:val="28"/>
        </w:rPr>
        <w:t xml:space="preserve"> г</w:t>
      </w:r>
      <w:r w:rsidRPr="00E56EE5">
        <w:rPr>
          <w:rFonts w:ascii="Times New Roman" w:eastAsia="Times New Roman" w:hAnsi="Times New Roman" w:cs="Times New Roman"/>
          <w:sz w:val="28"/>
          <w:szCs w:val="28"/>
        </w:rPr>
        <w:t>осударственного</w:t>
      </w:r>
      <w:r w:rsidR="006C6A22">
        <w:rPr>
          <w:rFonts w:ascii="Times New Roman" w:eastAsia="Times New Roman" w:hAnsi="Times New Roman" w:cs="Times New Roman"/>
          <w:sz w:val="28"/>
          <w:szCs w:val="28"/>
        </w:rPr>
        <w:t xml:space="preserve"> э</w:t>
      </w:r>
      <w:r w:rsidRPr="00E56EE5">
        <w:rPr>
          <w:rFonts w:ascii="Times New Roman" w:eastAsia="Times New Roman" w:hAnsi="Times New Roman" w:cs="Times New Roman"/>
          <w:sz w:val="28"/>
          <w:szCs w:val="28"/>
        </w:rPr>
        <w:t>кзамена на ППЭ Волчихинского района было получено 12 МФУ. Работа по оснащению ОО новой компьютерной техникой продолжится и в дальнейшем.</w:t>
      </w:r>
    </w:p>
    <w:p w:rsidR="00E56EE5" w:rsidRPr="00E56EE5" w:rsidRDefault="00E56EE5" w:rsidP="00293597">
      <w:pPr>
        <w:widowControl w:val="0"/>
        <w:autoSpaceDE w:val="0"/>
        <w:spacing w:after="0" w:line="240" w:lineRule="auto"/>
        <w:ind w:right="50" w:firstLine="708"/>
        <w:jc w:val="both"/>
        <w:rPr>
          <w:rFonts w:ascii="Times New Roman" w:eastAsia="Times New Roman" w:hAnsi="Times New Roman" w:cs="Times New Roman"/>
          <w:sz w:val="28"/>
          <w:szCs w:val="28"/>
        </w:rPr>
      </w:pPr>
      <w:r w:rsidRPr="00E56EE5">
        <w:rPr>
          <w:rFonts w:ascii="Times New Roman" w:hAnsi="Times New Roman" w:cs="Times New Roman"/>
          <w:sz w:val="28"/>
          <w:szCs w:val="28"/>
        </w:rPr>
        <w:t xml:space="preserve">Две школы Волчихинского района имеют пропускную способность канала  до 10 Мбит/с (МКОУ «Волчихинская СШ №1», МКОУ «Волчихинская СШ №2»). Доступ к сети Интернет обеспечивается с применением волоконно-оптических линий, с использованием технологии </w:t>
      </w:r>
      <w:proofErr w:type="spellStart"/>
      <w:r w:rsidRPr="00E56EE5">
        <w:rPr>
          <w:rFonts w:ascii="Times New Roman" w:hAnsi="Times New Roman" w:cs="Times New Roman"/>
          <w:sz w:val="28"/>
          <w:szCs w:val="28"/>
        </w:rPr>
        <w:t>Ethernet</w:t>
      </w:r>
      <w:proofErr w:type="spellEnd"/>
      <w:r w:rsidRPr="00E56EE5">
        <w:rPr>
          <w:rFonts w:ascii="Times New Roman" w:hAnsi="Times New Roman" w:cs="Times New Roman"/>
          <w:sz w:val="28"/>
          <w:szCs w:val="28"/>
        </w:rPr>
        <w:t xml:space="preserve">. По сельским ОО в 2020 году планируется увеличение </w:t>
      </w:r>
      <w:r w:rsidRPr="00E56EE5">
        <w:rPr>
          <w:rFonts w:ascii="Times New Roman" w:hAnsi="Times New Roman" w:cs="Times New Roman"/>
          <w:spacing w:val="-4"/>
          <w:sz w:val="28"/>
          <w:szCs w:val="28"/>
        </w:rPr>
        <w:t>доли образовательных организаций, обеспеченных Интернет-соединением со скоростью соединения не менее  1 Мб/c .</w:t>
      </w:r>
    </w:p>
    <w:p w:rsidR="00E56EE5" w:rsidRPr="00E56EE5" w:rsidRDefault="00E56EE5" w:rsidP="00293597">
      <w:pPr>
        <w:pStyle w:val="af3"/>
        <w:tabs>
          <w:tab w:val="left" w:pos="851"/>
        </w:tabs>
        <w:ind w:firstLine="709"/>
        <w:jc w:val="both"/>
        <w:rPr>
          <w:sz w:val="28"/>
          <w:szCs w:val="28"/>
        </w:rPr>
      </w:pPr>
      <w:r w:rsidRPr="00E56EE5">
        <w:rPr>
          <w:sz w:val="28"/>
          <w:szCs w:val="28"/>
        </w:rPr>
        <w:t>В 2020г. начинается внедрение в Волчихинском районе на базе МКОУ «Волчихинской средней школы №2» центра образования цифрового и гуманитарного профиля «Точка роста», направленного на уменьшение разрыва в образовании между городскими и сельскими школами.  Ориентировочная дата запуска программы – сентябрь 2020 г. В настоящее время заключено Соглашение между районом и краем.</w:t>
      </w:r>
    </w:p>
    <w:p w:rsidR="00E56EE5" w:rsidRPr="00E56EE5" w:rsidRDefault="00E56EE5" w:rsidP="00293597">
      <w:pPr>
        <w:pStyle w:val="a3"/>
        <w:spacing w:line="240" w:lineRule="auto"/>
        <w:ind w:left="0" w:firstLine="720"/>
        <w:jc w:val="both"/>
        <w:rPr>
          <w:rFonts w:ascii="Times New Roman" w:hAnsi="Times New Roman" w:cs="Times New Roman"/>
          <w:sz w:val="28"/>
          <w:szCs w:val="28"/>
        </w:rPr>
      </w:pPr>
      <w:r w:rsidRPr="00E56EE5">
        <w:rPr>
          <w:rFonts w:ascii="Times New Roman" w:hAnsi="Times New Roman" w:cs="Times New Roman"/>
          <w:sz w:val="28"/>
          <w:szCs w:val="28"/>
        </w:rPr>
        <w:t>Деятельность по обеспечению</w:t>
      </w:r>
      <w:r w:rsidRPr="00E56EE5">
        <w:rPr>
          <w:rFonts w:ascii="Times New Roman" w:eastAsia="Calibri" w:hAnsi="Times New Roman" w:cs="Times New Roman"/>
          <w:sz w:val="28"/>
          <w:szCs w:val="28"/>
        </w:rPr>
        <w:t xml:space="preserve"> доступности информации о деятельности организаций образования всех уровней в сети Интернет</w:t>
      </w:r>
      <w:r w:rsidRPr="00E56EE5">
        <w:rPr>
          <w:rFonts w:ascii="Times New Roman" w:hAnsi="Times New Roman" w:cs="Times New Roman"/>
          <w:sz w:val="28"/>
          <w:szCs w:val="28"/>
        </w:rPr>
        <w:t xml:space="preserve"> направлена на организационное, техническое и консультационное сопровождение вопросов функционирования сайтов </w:t>
      </w:r>
      <w:r w:rsidR="006C6A22">
        <w:rPr>
          <w:rFonts w:ascii="Times New Roman" w:hAnsi="Times New Roman" w:cs="Times New Roman"/>
          <w:sz w:val="28"/>
          <w:szCs w:val="28"/>
        </w:rPr>
        <w:t xml:space="preserve">ОО </w:t>
      </w:r>
      <w:r w:rsidRPr="00E56EE5">
        <w:rPr>
          <w:rFonts w:ascii="Times New Roman" w:hAnsi="Times New Roman" w:cs="Times New Roman"/>
          <w:sz w:val="28"/>
          <w:szCs w:val="28"/>
        </w:rPr>
        <w:t xml:space="preserve">района. На сегодняшний день 100% образовательных организаций  имеют свой официальный сайт. </w:t>
      </w:r>
    </w:p>
    <w:p w:rsidR="00E56EE5" w:rsidRPr="00E56EE5" w:rsidRDefault="00E56EE5" w:rsidP="00293597">
      <w:pPr>
        <w:pStyle w:val="10"/>
        <w:spacing w:after="0" w:line="240" w:lineRule="auto"/>
        <w:ind w:firstLine="709"/>
        <w:jc w:val="both"/>
        <w:rPr>
          <w:rFonts w:ascii="Times New Roman" w:hAnsi="Times New Roman"/>
          <w:color w:val="000000" w:themeColor="text1"/>
          <w:sz w:val="28"/>
          <w:szCs w:val="28"/>
          <w:shd w:val="clear" w:color="auto" w:fill="FFFFFF"/>
        </w:rPr>
      </w:pPr>
      <w:r w:rsidRPr="00E56EE5">
        <w:rPr>
          <w:rFonts w:ascii="Times New Roman" w:hAnsi="Times New Roman"/>
          <w:color w:val="000000" w:themeColor="text1"/>
          <w:sz w:val="28"/>
          <w:szCs w:val="28"/>
          <w:shd w:val="clear" w:color="auto" w:fill="FFFFFF"/>
        </w:rPr>
        <w:t xml:space="preserve">Для обеспечения бесперебойной работы в сети Интернет сайтов  образовательных организаций были заключены договора с платформой </w:t>
      </w:r>
      <w:proofErr w:type="spellStart"/>
      <w:r w:rsidRPr="00E56EE5">
        <w:rPr>
          <w:rFonts w:ascii="Times New Roman" w:hAnsi="Times New Roman"/>
          <w:color w:val="000000" w:themeColor="text1"/>
          <w:sz w:val="28"/>
          <w:szCs w:val="28"/>
          <w:shd w:val="clear" w:color="auto" w:fill="FFFFFF"/>
          <w:lang w:val="en-US"/>
        </w:rPr>
        <w:t>Ucoz</w:t>
      </w:r>
      <w:proofErr w:type="spellEnd"/>
      <w:r w:rsidRPr="00E56EE5">
        <w:rPr>
          <w:rFonts w:ascii="Times New Roman" w:hAnsi="Times New Roman"/>
          <w:color w:val="000000" w:themeColor="text1"/>
          <w:sz w:val="28"/>
          <w:szCs w:val="28"/>
          <w:shd w:val="clear" w:color="auto" w:fill="FFFFFF"/>
        </w:rPr>
        <w:t xml:space="preserve">. На данной платформе в нашем районе работают все школы, включая и </w:t>
      </w:r>
      <w:r w:rsidRPr="00E56EE5">
        <w:rPr>
          <w:rFonts w:ascii="Times New Roman" w:hAnsi="Times New Roman"/>
          <w:color w:val="000000" w:themeColor="text1"/>
          <w:sz w:val="28"/>
          <w:szCs w:val="28"/>
          <w:shd w:val="clear" w:color="auto" w:fill="FFFFFF"/>
        </w:rPr>
        <w:lastRenderedPageBreak/>
        <w:t xml:space="preserve">Комитет. Это позволило безболезненно продолжить функционирование сайтов в прежнем режиме, а так же убрать риск возникновения на них нежелательного контента. </w:t>
      </w:r>
    </w:p>
    <w:p w:rsidR="00E56EE5" w:rsidRPr="00E56EE5" w:rsidRDefault="00E56EE5" w:rsidP="00293597">
      <w:pPr>
        <w:pStyle w:val="10"/>
        <w:spacing w:after="0" w:line="240" w:lineRule="auto"/>
        <w:ind w:firstLine="709"/>
        <w:jc w:val="both"/>
        <w:rPr>
          <w:rFonts w:ascii="Times New Roman" w:hAnsi="Times New Roman"/>
          <w:sz w:val="28"/>
          <w:szCs w:val="28"/>
        </w:rPr>
      </w:pPr>
      <w:proofErr w:type="gramStart"/>
      <w:r w:rsidRPr="00E56EE5">
        <w:rPr>
          <w:rFonts w:ascii="Times New Roman" w:hAnsi="Times New Roman"/>
          <w:sz w:val="28"/>
          <w:szCs w:val="28"/>
        </w:rPr>
        <w:t xml:space="preserve">В </w:t>
      </w:r>
      <w:r w:rsidR="006C6A22">
        <w:rPr>
          <w:rFonts w:ascii="Times New Roman" w:hAnsi="Times New Roman"/>
          <w:sz w:val="28"/>
          <w:szCs w:val="28"/>
        </w:rPr>
        <w:t xml:space="preserve">2019-2020 учебном </w:t>
      </w:r>
      <w:r w:rsidRPr="00E56EE5">
        <w:rPr>
          <w:rFonts w:ascii="Times New Roman" w:hAnsi="Times New Roman"/>
          <w:sz w:val="28"/>
          <w:szCs w:val="28"/>
        </w:rPr>
        <w:t xml:space="preserve"> году был проведен мониторинг структуры и содержания сайтов ОО Соответствие структуры и содержания приказу Рособрнадзора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в 2019-2020 годах также доведены до 100%. Этому способствовало проведение в комплексе следующих мероприятий: </w:t>
      </w:r>
      <w:proofErr w:type="gramEnd"/>
    </w:p>
    <w:p w:rsidR="00E56EE5" w:rsidRPr="00E56EE5" w:rsidRDefault="00E56EE5" w:rsidP="00293597">
      <w:pPr>
        <w:pStyle w:val="a3"/>
        <w:numPr>
          <w:ilvl w:val="0"/>
          <w:numId w:val="25"/>
        </w:numPr>
        <w:suppressAutoHyphens/>
        <w:spacing w:after="0" w:line="240" w:lineRule="auto"/>
        <w:ind w:left="709"/>
        <w:contextualSpacing w:val="0"/>
        <w:jc w:val="both"/>
        <w:rPr>
          <w:rFonts w:ascii="Times New Roman" w:hAnsi="Times New Roman" w:cs="Times New Roman"/>
          <w:sz w:val="28"/>
          <w:szCs w:val="28"/>
        </w:rPr>
      </w:pPr>
      <w:proofErr w:type="gramStart"/>
      <w:r w:rsidRPr="00E56EE5">
        <w:rPr>
          <w:rFonts w:ascii="Times New Roman" w:hAnsi="Times New Roman" w:cs="Times New Roman"/>
          <w:sz w:val="28"/>
          <w:szCs w:val="28"/>
        </w:rPr>
        <w:t>Проверка на соответствие с ФЗ «Об образовании в Российской Федерации» от 29.12.2012 № 273-ФЗ  и соответствующих ему подзаконных актов, приказ Рособрнадзора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p>
    <w:p w:rsidR="00E56EE5" w:rsidRPr="00E56EE5" w:rsidRDefault="00E56EE5" w:rsidP="00293597">
      <w:pPr>
        <w:pStyle w:val="a3"/>
        <w:numPr>
          <w:ilvl w:val="0"/>
          <w:numId w:val="24"/>
        </w:numPr>
        <w:suppressAutoHyphens/>
        <w:spacing w:after="0" w:line="240" w:lineRule="auto"/>
        <w:ind w:left="709"/>
        <w:contextualSpacing w:val="0"/>
        <w:rPr>
          <w:rFonts w:ascii="Times New Roman" w:hAnsi="Times New Roman" w:cs="Times New Roman"/>
          <w:sz w:val="28"/>
          <w:szCs w:val="28"/>
        </w:rPr>
      </w:pPr>
      <w:r w:rsidRPr="00E56EE5">
        <w:rPr>
          <w:rFonts w:ascii="Times New Roman" w:hAnsi="Times New Roman" w:cs="Times New Roman"/>
          <w:sz w:val="28"/>
          <w:szCs w:val="28"/>
        </w:rPr>
        <w:t>проведение периодических мониторингов школьных сайтов на актуальность  и периодичность выставляемой информации;</w:t>
      </w:r>
    </w:p>
    <w:p w:rsidR="00E56EE5" w:rsidRPr="00E56EE5" w:rsidRDefault="00E56EE5" w:rsidP="00293597">
      <w:pPr>
        <w:pStyle w:val="a3"/>
        <w:numPr>
          <w:ilvl w:val="0"/>
          <w:numId w:val="24"/>
        </w:numPr>
        <w:suppressAutoHyphens/>
        <w:spacing w:after="0" w:line="240" w:lineRule="auto"/>
        <w:ind w:left="709"/>
        <w:contextualSpacing w:val="0"/>
        <w:rPr>
          <w:rFonts w:ascii="Times New Roman" w:hAnsi="Times New Roman" w:cs="Times New Roman"/>
          <w:sz w:val="28"/>
          <w:szCs w:val="28"/>
        </w:rPr>
      </w:pPr>
      <w:r w:rsidRPr="00E56EE5">
        <w:rPr>
          <w:rFonts w:ascii="Times New Roman" w:hAnsi="Times New Roman" w:cs="Times New Roman"/>
          <w:sz w:val="28"/>
          <w:szCs w:val="28"/>
        </w:rPr>
        <w:t xml:space="preserve">проведение мониторинга сайтов ОО на актуальность выставленных документов; </w:t>
      </w:r>
    </w:p>
    <w:p w:rsidR="00E56EE5" w:rsidRPr="00E56EE5" w:rsidRDefault="00E56EE5" w:rsidP="00293597">
      <w:pPr>
        <w:pStyle w:val="a3"/>
        <w:numPr>
          <w:ilvl w:val="0"/>
          <w:numId w:val="24"/>
        </w:numPr>
        <w:suppressAutoHyphens/>
        <w:spacing w:after="0" w:line="240" w:lineRule="auto"/>
        <w:ind w:left="709"/>
        <w:contextualSpacing w:val="0"/>
        <w:rPr>
          <w:rFonts w:ascii="Times New Roman" w:hAnsi="Times New Roman" w:cs="Times New Roman"/>
          <w:sz w:val="28"/>
          <w:szCs w:val="28"/>
        </w:rPr>
      </w:pPr>
      <w:r w:rsidRPr="00E56EE5">
        <w:rPr>
          <w:rFonts w:ascii="Times New Roman" w:hAnsi="Times New Roman" w:cs="Times New Roman"/>
          <w:sz w:val="28"/>
          <w:szCs w:val="28"/>
        </w:rPr>
        <w:t>консультационная и методическая поддержка по телефону школьных операторов, ответственных за ведение сайтов;</w:t>
      </w:r>
    </w:p>
    <w:p w:rsidR="00E56EE5" w:rsidRPr="00E56EE5" w:rsidRDefault="00E56EE5" w:rsidP="00293597">
      <w:pPr>
        <w:pStyle w:val="a3"/>
        <w:spacing w:line="240" w:lineRule="auto"/>
        <w:ind w:left="0" w:firstLine="720"/>
        <w:jc w:val="both"/>
        <w:rPr>
          <w:rFonts w:ascii="Times New Roman" w:hAnsi="Times New Roman" w:cs="Times New Roman"/>
          <w:sz w:val="28"/>
          <w:szCs w:val="28"/>
        </w:rPr>
      </w:pPr>
      <w:r w:rsidRPr="00E56EE5">
        <w:rPr>
          <w:rFonts w:ascii="Times New Roman" w:hAnsi="Times New Roman" w:cs="Times New Roman"/>
          <w:sz w:val="28"/>
          <w:szCs w:val="28"/>
        </w:rPr>
        <w:t xml:space="preserve">В рамках развития проекта «Сетевой край. Образование» продолжается работа региональной автоматизированной системы управления образованием «Сетевой город. Образование». Реализуется развитие данной системы по дополнительным планам (согласно концепции развития), происходит развёртывание краевого модуля системы «Сетевой регион». Доля образовательных организаций, активно работающих в АИС «Сетевой край. Образование» – 100%. </w:t>
      </w:r>
      <w:r w:rsidRPr="00E56EE5">
        <w:rPr>
          <w:rFonts w:ascii="Times New Roman" w:hAnsi="Times New Roman" w:cs="Times New Roman"/>
          <w:bCs/>
          <w:sz w:val="28"/>
          <w:szCs w:val="28"/>
        </w:rPr>
        <w:t>Доля образовательных организаций, ведущих журнал только в электронном виде – 100%.</w:t>
      </w:r>
    </w:p>
    <w:p w:rsidR="00E56EE5" w:rsidRPr="00E56EE5" w:rsidRDefault="00E56EE5" w:rsidP="00293597">
      <w:pPr>
        <w:spacing w:after="0" w:line="240" w:lineRule="auto"/>
        <w:ind w:firstLine="708"/>
        <w:jc w:val="both"/>
        <w:rPr>
          <w:rFonts w:ascii="Times New Roman" w:hAnsi="Times New Roman" w:cs="Times New Roman"/>
          <w:sz w:val="28"/>
          <w:szCs w:val="28"/>
        </w:rPr>
      </w:pPr>
      <w:r w:rsidRPr="00E56EE5">
        <w:rPr>
          <w:rFonts w:ascii="Times New Roman" w:hAnsi="Times New Roman" w:cs="Times New Roman"/>
          <w:sz w:val="28"/>
          <w:szCs w:val="28"/>
        </w:rPr>
        <w:t>В соответствии с законом РФ №210-ФЗ от 27.07.2010г. и распоряжением Правительства РФ №1993-р от 19.12.2009г. и №1506-р от 7.09.2010г. производится перевод государственных и муниципальных услуг в электронный вид.</w:t>
      </w:r>
    </w:p>
    <w:p w:rsidR="00E56EE5" w:rsidRPr="00E56EE5" w:rsidRDefault="00E56EE5" w:rsidP="00293597">
      <w:pPr>
        <w:spacing w:after="0" w:line="240" w:lineRule="auto"/>
        <w:ind w:firstLine="708"/>
        <w:jc w:val="both"/>
        <w:rPr>
          <w:rFonts w:ascii="Times New Roman" w:hAnsi="Times New Roman" w:cs="Times New Roman"/>
          <w:sz w:val="28"/>
          <w:szCs w:val="28"/>
        </w:rPr>
      </w:pPr>
      <w:r w:rsidRPr="00E56EE5">
        <w:rPr>
          <w:rFonts w:ascii="Times New Roman" w:hAnsi="Times New Roman" w:cs="Times New Roman"/>
          <w:sz w:val="28"/>
          <w:szCs w:val="28"/>
        </w:rPr>
        <w:t>Согласно указанному распоряжению, услуги в сфере образования и науки, предоставляемыми учреждениями субъектов РФ или муниципальными учреждениями, включают:</w:t>
      </w:r>
    </w:p>
    <w:p w:rsidR="00E56EE5" w:rsidRPr="00E56EE5" w:rsidRDefault="00E56EE5" w:rsidP="006C6A22">
      <w:pPr>
        <w:pStyle w:val="a3"/>
        <w:numPr>
          <w:ilvl w:val="0"/>
          <w:numId w:val="26"/>
        </w:numPr>
        <w:spacing w:after="0" w:line="240" w:lineRule="auto"/>
        <w:ind w:left="284"/>
        <w:jc w:val="both"/>
        <w:rPr>
          <w:rFonts w:ascii="Times New Roman" w:hAnsi="Times New Roman" w:cs="Times New Roman"/>
          <w:sz w:val="28"/>
          <w:szCs w:val="28"/>
        </w:rPr>
      </w:pPr>
      <w:r w:rsidRPr="00E56EE5">
        <w:rPr>
          <w:rFonts w:ascii="Times New Roman" w:hAnsi="Times New Roman" w:cs="Times New Roman"/>
          <w:sz w:val="28"/>
          <w:szCs w:val="28"/>
        </w:rPr>
        <w:t>Зачисление в образовательное учреждение.</w:t>
      </w:r>
    </w:p>
    <w:p w:rsidR="00E56EE5" w:rsidRPr="00E56EE5" w:rsidRDefault="00E56EE5" w:rsidP="006C6A22">
      <w:pPr>
        <w:pStyle w:val="a3"/>
        <w:numPr>
          <w:ilvl w:val="0"/>
          <w:numId w:val="26"/>
        </w:numPr>
        <w:spacing w:after="0" w:line="240" w:lineRule="auto"/>
        <w:ind w:left="284"/>
        <w:jc w:val="both"/>
        <w:rPr>
          <w:rFonts w:ascii="Times New Roman" w:hAnsi="Times New Roman" w:cs="Times New Roman"/>
          <w:sz w:val="28"/>
          <w:szCs w:val="28"/>
        </w:rPr>
      </w:pPr>
      <w:r w:rsidRPr="00E56EE5">
        <w:rPr>
          <w:rFonts w:ascii="Times New Roman" w:hAnsi="Times New Roman" w:cs="Times New Roman"/>
          <w:sz w:val="28"/>
          <w:szCs w:val="28"/>
        </w:rPr>
        <w:t>Предоставление информации о результатах сданных экзаменов, тестирования и иных видов вступительных испытаний.</w:t>
      </w:r>
    </w:p>
    <w:p w:rsidR="00E56EE5" w:rsidRPr="00E56EE5" w:rsidRDefault="00E56EE5" w:rsidP="006C6A22">
      <w:pPr>
        <w:pStyle w:val="a3"/>
        <w:numPr>
          <w:ilvl w:val="0"/>
          <w:numId w:val="26"/>
        </w:numPr>
        <w:spacing w:after="0" w:line="240" w:lineRule="auto"/>
        <w:ind w:left="284"/>
        <w:jc w:val="both"/>
        <w:rPr>
          <w:rFonts w:ascii="Times New Roman" w:hAnsi="Times New Roman" w:cs="Times New Roman"/>
          <w:sz w:val="28"/>
          <w:szCs w:val="28"/>
        </w:rPr>
      </w:pPr>
      <w:r w:rsidRPr="00E56EE5">
        <w:rPr>
          <w:rFonts w:ascii="Times New Roman" w:hAnsi="Times New Roman" w:cs="Times New Roman"/>
          <w:sz w:val="28"/>
          <w:szCs w:val="28"/>
        </w:rPr>
        <w:lastRenderedPageBreak/>
        <w:t>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w:t>
      </w:r>
    </w:p>
    <w:p w:rsidR="00E56EE5" w:rsidRPr="00E56EE5" w:rsidRDefault="00E56EE5" w:rsidP="006C6A22">
      <w:pPr>
        <w:pStyle w:val="a3"/>
        <w:numPr>
          <w:ilvl w:val="0"/>
          <w:numId w:val="26"/>
        </w:numPr>
        <w:spacing w:after="0" w:line="240" w:lineRule="auto"/>
        <w:ind w:left="284"/>
        <w:jc w:val="both"/>
        <w:rPr>
          <w:rFonts w:ascii="Times New Roman" w:hAnsi="Times New Roman" w:cs="Times New Roman"/>
          <w:sz w:val="28"/>
          <w:szCs w:val="28"/>
        </w:rPr>
      </w:pPr>
      <w:r w:rsidRPr="00E56EE5">
        <w:rPr>
          <w:rFonts w:ascii="Times New Roman" w:hAnsi="Times New Roman" w:cs="Times New Roman"/>
          <w:sz w:val="28"/>
          <w:szCs w:val="28"/>
        </w:rPr>
        <w:t>Предоставление информации о текущей успеваемости учащегося, ведение электронного дневника и ведение электронного журнала успеваемости.</w:t>
      </w:r>
    </w:p>
    <w:p w:rsidR="00E56EE5" w:rsidRPr="00E56EE5" w:rsidRDefault="00E56EE5" w:rsidP="006C6A22">
      <w:pPr>
        <w:pStyle w:val="item0"/>
        <w:ind w:firstLine="284"/>
        <w:jc w:val="both"/>
        <w:rPr>
          <w:sz w:val="28"/>
          <w:szCs w:val="28"/>
        </w:rPr>
      </w:pPr>
    </w:p>
    <w:p w:rsidR="00E56EE5" w:rsidRPr="00E56EE5" w:rsidRDefault="00E56EE5" w:rsidP="00293597">
      <w:pPr>
        <w:pStyle w:val="af6"/>
        <w:shd w:val="clear" w:color="auto" w:fill="FFFFFF"/>
        <w:spacing w:before="0" w:beforeAutospacing="0" w:after="0" w:afterAutospacing="0"/>
        <w:jc w:val="both"/>
        <w:rPr>
          <w:color w:val="000000"/>
          <w:sz w:val="28"/>
          <w:szCs w:val="28"/>
        </w:rPr>
      </w:pPr>
      <w:r w:rsidRPr="00E56EE5">
        <w:rPr>
          <w:color w:val="000000"/>
          <w:sz w:val="28"/>
          <w:szCs w:val="28"/>
        </w:rPr>
        <w:t xml:space="preserve">          В соответствии с частью 9 статьи 98 Федерального закона от 29.12.2012 № 273-ФЗ «Об образовании в Российской Федерации» для обеспечения учета сведений о </w:t>
      </w:r>
      <w:proofErr w:type="gramStart"/>
      <w:r w:rsidRPr="00E56EE5">
        <w:rPr>
          <w:color w:val="000000"/>
          <w:sz w:val="28"/>
          <w:szCs w:val="28"/>
        </w:rPr>
        <w:t>документах</w:t>
      </w:r>
      <w:proofErr w:type="gramEnd"/>
      <w:r w:rsidRPr="00E56EE5">
        <w:rPr>
          <w:color w:val="000000"/>
          <w:sz w:val="28"/>
          <w:szCs w:val="28"/>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(далее – «ФИС ФРДО»), формирование и </w:t>
      </w:r>
      <w:proofErr w:type="gramStart"/>
      <w:r w:rsidRPr="00E56EE5">
        <w:rPr>
          <w:color w:val="000000"/>
          <w:sz w:val="28"/>
          <w:szCs w:val="28"/>
        </w:rPr>
        <w:t>ведение</w:t>
      </w:r>
      <w:proofErr w:type="gramEnd"/>
      <w:r w:rsidRPr="00E56EE5">
        <w:rPr>
          <w:color w:val="000000"/>
          <w:sz w:val="28"/>
          <w:szCs w:val="28"/>
        </w:rPr>
        <w:t xml:space="preserve"> которой организует федеральный орган исполнительной власти, осуществляющий функции по контролю и надзору в сфере образования.</w:t>
      </w:r>
    </w:p>
    <w:p w:rsidR="00E56EE5" w:rsidRPr="00E56EE5" w:rsidRDefault="00E56EE5" w:rsidP="00293597">
      <w:pPr>
        <w:pStyle w:val="af6"/>
        <w:shd w:val="clear" w:color="auto" w:fill="FFFFFF"/>
        <w:spacing w:before="0" w:beforeAutospacing="0" w:after="0" w:afterAutospacing="0"/>
        <w:jc w:val="both"/>
        <w:rPr>
          <w:color w:val="000000"/>
          <w:sz w:val="28"/>
          <w:szCs w:val="28"/>
        </w:rPr>
      </w:pPr>
      <w:r w:rsidRPr="00E56EE5">
        <w:rPr>
          <w:color w:val="000000"/>
          <w:sz w:val="28"/>
          <w:szCs w:val="28"/>
        </w:rPr>
        <w:t xml:space="preserve">     Порядок формирования и ведения ФИС ФРДО, в том числе состав сведений и сроки внесения информации определяют Правила, утвержденные </w:t>
      </w:r>
      <w:hyperlink r:id="rId11" w:anchor="/document/70441478/paragraph/1:0" w:tgtFrame="_blank" w:history="1">
        <w:r w:rsidRPr="006C6A22">
          <w:rPr>
            <w:rStyle w:val="a5"/>
            <w:rFonts w:eastAsiaTheme="minorEastAsia"/>
            <w:color w:val="000000" w:themeColor="text1"/>
            <w:sz w:val="28"/>
            <w:szCs w:val="28"/>
            <w:u w:val="none"/>
          </w:rPr>
          <w:t xml:space="preserve">Постановлением Правительства Российской Федерации от 26.08.2013 № 729 «О федеральной информационной системе «Федеральный реестр сведений о </w:t>
        </w:r>
        <w:proofErr w:type="gramStart"/>
        <w:r w:rsidRPr="006C6A22">
          <w:rPr>
            <w:rStyle w:val="a5"/>
            <w:rFonts w:eastAsiaTheme="minorEastAsia"/>
            <w:color w:val="000000" w:themeColor="text1"/>
            <w:sz w:val="28"/>
            <w:szCs w:val="28"/>
            <w:u w:val="none"/>
          </w:rPr>
          <w:t>документах</w:t>
        </w:r>
        <w:proofErr w:type="gramEnd"/>
        <w:r w:rsidRPr="006C6A22">
          <w:rPr>
            <w:rStyle w:val="a5"/>
            <w:rFonts w:eastAsiaTheme="minorEastAsia"/>
            <w:color w:val="000000" w:themeColor="text1"/>
            <w:sz w:val="28"/>
            <w:szCs w:val="28"/>
            <w:u w:val="none"/>
          </w:rPr>
          <w:t xml:space="preserve"> об образовании и (или) о квалификации, документах об обучении»</w:t>
        </w:r>
      </w:hyperlink>
      <w:r w:rsidRPr="00E56EE5">
        <w:rPr>
          <w:color w:val="000000" w:themeColor="text1"/>
          <w:sz w:val="28"/>
          <w:szCs w:val="28"/>
        </w:rPr>
        <w:t xml:space="preserve">. </w:t>
      </w:r>
      <w:r w:rsidRPr="00E56EE5">
        <w:rPr>
          <w:color w:val="000000"/>
          <w:sz w:val="28"/>
          <w:szCs w:val="28"/>
        </w:rPr>
        <w:t>ФИС ФРДО доступна с аттестованных компьютеров, подключенных к ГИС ОД образовательных организаций Алтайского края. В 2019 – 2020 г. данные об выданных аттестатах были загружены полностью.</w:t>
      </w:r>
    </w:p>
    <w:p w:rsidR="00E56EE5" w:rsidRPr="00E56EE5" w:rsidRDefault="00E56EE5" w:rsidP="00293597">
      <w:pPr>
        <w:spacing w:after="0" w:line="240" w:lineRule="auto"/>
        <w:contextualSpacing/>
        <w:rPr>
          <w:rFonts w:ascii="Times New Roman" w:hAnsi="Times New Roman" w:cs="Times New Roman"/>
          <w:sz w:val="28"/>
          <w:szCs w:val="28"/>
        </w:rPr>
      </w:pPr>
      <w:r w:rsidRPr="00E56EE5">
        <w:rPr>
          <w:rFonts w:ascii="Times New Roman" w:hAnsi="Times New Roman" w:cs="Times New Roman"/>
          <w:sz w:val="28"/>
          <w:szCs w:val="28"/>
        </w:rPr>
        <w:t xml:space="preserve">     В 2020 году также организована работа по внесению сведений в систему ЕГИССО о мерах социальной поддержки (защиты), далее (МСЗ). По сравнению с 2018 годом, когда в систему производилась загрузка по двум МСЗ, за 2019 – 2020 гг. в данную систему были добавлены еще девять МСЗ. На данный момент в системе ЕГИССО </w:t>
      </w:r>
      <w:proofErr w:type="gramStart"/>
      <w:r w:rsidRPr="00E56EE5">
        <w:rPr>
          <w:rFonts w:ascii="Times New Roman" w:hAnsi="Times New Roman" w:cs="Times New Roman"/>
          <w:sz w:val="28"/>
          <w:szCs w:val="28"/>
        </w:rPr>
        <w:t>отражены</w:t>
      </w:r>
      <w:proofErr w:type="gramEnd"/>
      <w:r w:rsidRPr="00E56EE5">
        <w:rPr>
          <w:rFonts w:ascii="Times New Roman" w:hAnsi="Times New Roman" w:cs="Times New Roman"/>
          <w:sz w:val="28"/>
          <w:szCs w:val="28"/>
        </w:rPr>
        <w:t xml:space="preserve"> 11 МСЗ, что составляет 100%. </w:t>
      </w:r>
    </w:p>
    <w:p w:rsidR="00E56EE5" w:rsidRPr="00E56EE5" w:rsidRDefault="00E56EE5" w:rsidP="00293597">
      <w:pPr>
        <w:spacing w:after="0" w:line="240" w:lineRule="auto"/>
        <w:ind w:firstLine="709"/>
        <w:jc w:val="both"/>
        <w:rPr>
          <w:rFonts w:ascii="Times New Roman" w:hAnsi="Times New Roman" w:cs="Times New Roman"/>
          <w:sz w:val="28"/>
          <w:szCs w:val="28"/>
        </w:rPr>
      </w:pPr>
      <w:r w:rsidRPr="00E56EE5">
        <w:rPr>
          <w:rFonts w:ascii="Times New Roman" w:hAnsi="Times New Roman" w:cs="Times New Roman"/>
          <w:sz w:val="28"/>
          <w:szCs w:val="28"/>
        </w:rPr>
        <w:t xml:space="preserve">С каждым годом появляются новые программы, направленные на развитие и систематизацию образовательных процессов. С развитием информатизации в образовательной среде, упрощается взаимодействие между ведомственными структурами, что благотворно влияет на развитие образования в целом.   </w:t>
      </w:r>
    </w:p>
    <w:p w:rsidR="003759E9" w:rsidRDefault="00E56EE5" w:rsidP="006C6A22">
      <w:pPr>
        <w:spacing w:line="240" w:lineRule="auto"/>
        <w:rPr>
          <w:rFonts w:ascii="Times New Roman" w:hAnsi="Times New Roman" w:cs="Times New Roman"/>
          <w:sz w:val="28"/>
          <w:szCs w:val="28"/>
        </w:rPr>
      </w:pPr>
      <w:r w:rsidRPr="00E56EE5">
        <w:rPr>
          <w:rFonts w:ascii="Times New Roman" w:hAnsi="Times New Roman" w:cs="Times New Roman"/>
          <w:sz w:val="28"/>
          <w:szCs w:val="28"/>
        </w:rPr>
        <w:t>Для оперативного распространения рабочей информации, введена практика создания отдельных тематическ</w:t>
      </w:r>
      <w:r w:rsidR="006C6A22">
        <w:rPr>
          <w:rFonts w:ascii="Times New Roman" w:hAnsi="Times New Roman" w:cs="Times New Roman"/>
          <w:sz w:val="28"/>
          <w:szCs w:val="28"/>
        </w:rPr>
        <w:t xml:space="preserve">их групп в </w:t>
      </w:r>
      <w:proofErr w:type="spellStart"/>
      <w:r w:rsidR="006C6A22">
        <w:rPr>
          <w:rFonts w:ascii="Times New Roman" w:hAnsi="Times New Roman" w:cs="Times New Roman"/>
          <w:sz w:val="28"/>
          <w:szCs w:val="28"/>
        </w:rPr>
        <w:t>соцсетях</w:t>
      </w:r>
      <w:proofErr w:type="spellEnd"/>
      <w:r w:rsidR="006C6A22">
        <w:rPr>
          <w:rFonts w:ascii="Times New Roman" w:hAnsi="Times New Roman" w:cs="Times New Roman"/>
          <w:sz w:val="28"/>
          <w:szCs w:val="28"/>
        </w:rPr>
        <w:t xml:space="preserve"> (</w:t>
      </w:r>
      <w:proofErr w:type="spellStart"/>
      <w:r w:rsidR="006C6A22">
        <w:rPr>
          <w:rFonts w:ascii="Times New Roman" w:hAnsi="Times New Roman" w:cs="Times New Roman"/>
          <w:sz w:val="28"/>
          <w:szCs w:val="28"/>
        </w:rPr>
        <w:t>WhatsApp</w:t>
      </w:r>
      <w:proofErr w:type="spellEnd"/>
      <w:r w:rsidR="006C6A22">
        <w:rPr>
          <w:rFonts w:ascii="Times New Roman" w:hAnsi="Times New Roman" w:cs="Times New Roman"/>
          <w:sz w:val="28"/>
          <w:szCs w:val="28"/>
        </w:rPr>
        <w:t>).</w:t>
      </w:r>
    </w:p>
    <w:p w:rsidR="003759E9" w:rsidRPr="003759E9" w:rsidRDefault="003759E9" w:rsidP="003759E9">
      <w:pPr>
        <w:jc w:val="center"/>
        <w:rPr>
          <w:rFonts w:ascii="Times New Roman" w:hAnsi="Times New Roman" w:cs="Times New Roman"/>
          <w:b/>
          <w:sz w:val="28"/>
          <w:szCs w:val="28"/>
        </w:rPr>
      </w:pPr>
      <w:r w:rsidRPr="003759E9">
        <w:rPr>
          <w:rFonts w:ascii="Times New Roman" w:hAnsi="Times New Roman" w:cs="Times New Roman"/>
          <w:b/>
          <w:sz w:val="28"/>
          <w:szCs w:val="28"/>
        </w:rPr>
        <w:t>Учредительный контроль</w:t>
      </w:r>
    </w:p>
    <w:p w:rsidR="003759E9" w:rsidRDefault="003759E9" w:rsidP="003759E9">
      <w:pPr>
        <w:rPr>
          <w:rFonts w:ascii="Times New Roman" w:hAnsi="Times New Roman" w:cs="Times New Roman"/>
          <w:sz w:val="28"/>
          <w:szCs w:val="28"/>
        </w:rPr>
      </w:pPr>
      <w:r w:rsidRPr="003759E9">
        <w:rPr>
          <w:rFonts w:ascii="Times New Roman" w:hAnsi="Times New Roman" w:cs="Times New Roman"/>
          <w:sz w:val="28"/>
          <w:szCs w:val="28"/>
        </w:rPr>
        <w:t>Учредительный контроль 201</w:t>
      </w:r>
      <w:r w:rsidR="00B71E37">
        <w:rPr>
          <w:rFonts w:ascii="Times New Roman" w:hAnsi="Times New Roman" w:cs="Times New Roman"/>
          <w:sz w:val="28"/>
          <w:szCs w:val="28"/>
        </w:rPr>
        <w:t>9</w:t>
      </w:r>
      <w:r w:rsidRPr="003759E9">
        <w:rPr>
          <w:rFonts w:ascii="Times New Roman" w:hAnsi="Times New Roman" w:cs="Times New Roman"/>
          <w:sz w:val="28"/>
          <w:szCs w:val="28"/>
        </w:rPr>
        <w:t xml:space="preserve"> года проходил соответственно плана работы. </w:t>
      </w:r>
    </w:p>
    <w:tbl>
      <w:tblPr>
        <w:tblStyle w:val="8"/>
        <w:tblW w:w="9606" w:type="dxa"/>
        <w:tblLook w:val="04A0" w:firstRow="1" w:lastRow="0" w:firstColumn="1" w:lastColumn="0" w:noHBand="0" w:noVBand="1"/>
      </w:tblPr>
      <w:tblGrid>
        <w:gridCol w:w="3652"/>
        <w:gridCol w:w="1617"/>
        <w:gridCol w:w="2494"/>
        <w:gridCol w:w="1843"/>
      </w:tblGrid>
      <w:tr w:rsidR="00B71E37" w:rsidRPr="003759E9" w:rsidTr="003759E9">
        <w:tc>
          <w:tcPr>
            <w:tcW w:w="3652" w:type="dxa"/>
          </w:tcPr>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t>Проведено проверок</w:t>
            </w:r>
          </w:p>
        </w:tc>
        <w:tc>
          <w:tcPr>
            <w:tcW w:w="1617" w:type="dxa"/>
          </w:tcPr>
          <w:p w:rsidR="00B71E37" w:rsidRPr="00CB7D04" w:rsidRDefault="00B71E37" w:rsidP="00520C52">
            <w:pPr>
              <w:rPr>
                <w:rFonts w:ascii="Times New Roman" w:hAnsi="Times New Roman" w:cs="Times New Roman"/>
                <w:sz w:val="28"/>
                <w:szCs w:val="28"/>
              </w:rPr>
            </w:pPr>
            <w:r w:rsidRPr="00CB7D04">
              <w:rPr>
                <w:rFonts w:ascii="Times New Roman" w:hAnsi="Times New Roman" w:cs="Times New Roman"/>
                <w:sz w:val="28"/>
                <w:szCs w:val="28"/>
              </w:rPr>
              <w:t xml:space="preserve">Количество </w:t>
            </w:r>
          </w:p>
        </w:tc>
        <w:tc>
          <w:tcPr>
            <w:tcW w:w="2494" w:type="dxa"/>
          </w:tcPr>
          <w:p w:rsidR="00B71E37" w:rsidRPr="00CB7D04" w:rsidRDefault="00B71E37" w:rsidP="00520C52">
            <w:pPr>
              <w:rPr>
                <w:rFonts w:ascii="Times New Roman" w:hAnsi="Times New Roman" w:cs="Times New Roman"/>
                <w:sz w:val="28"/>
                <w:szCs w:val="28"/>
              </w:rPr>
            </w:pPr>
            <w:r w:rsidRPr="00CB7D04">
              <w:rPr>
                <w:rFonts w:ascii="Times New Roman" w:hAnsi="Times New Roman" w:cs="Times New Roman"/>
                <w:sz w:val="28"/>
                <w:szCs w:val="28"/>
              </w:rPr>
              <w:t xml:space="preserve">Наличие документа по результатам </w:t>
            </w:r>
            <w:r w:rsidRPr="00CB7D04">
              <w:rPr>
                <w:rFonts w:ascii="Times New Roman" w:hAnsi="Times New Roman" w:cs="Times New Roman"/>
                <w:sz w:val="28"/>
                <w:szCs w:val="28"/>
              </w:rPr>
              <w:lastRenderedPageBreak/>
              <w:t xml:space="preserve">проверки </w:t>
            </w:r>
          </w:p>
        </w:tc>
        <w:tc>
          <w:tcPr>
            <w:tcW w:w="1843" w:type="dxa"/>
          </w:tcPr>
          <w:p w:rsidR="00B71E37" w:rsidRPr="00CB7D04" w:rsidRDefault="00B71E37" w:rsidP="00520C52">
            <w:pPr>
              <w:rPr>
                <w:rFonts w:ascii="Times New Roman" w:hAnsi="Times New Roman" w:cs="Times New Roman"/>
                <w:sz w:val="28"/>
                <w:szCs w:val="28"/>
              </w:rPr>
            </w:pPr>
            <w:r w:rsidRPr="00CB7D04">
              <w:rPr>
                <w:rFonts w:ascii="Times New Roman" w:hAnsi="Times New Roman" w:cs="Times New Roman"/>
                <w:sz w:val="28"/>
                <w:szCs w:val="28"/>
              </w:rPr>
              <w:lastRenderedPageBreak/>
              <w:t>Результаты контроля</w:t>
            </w:r>
          </w:p>
        </w:tc>
      </w:tr>
      <w:tr w:rsidR="00B71E37" w:rsidRPr="003759E9" w:rsidTr="003759E9">
        <w:tc>
          <w:tcPr>
            <w:tcW w:w="3652" w:type="dxa"/>
          </w:tcPr>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lastRenderedPageBreak/>
              <w:t xml:space="preserve">По плану </w:t>
            </w:r>
          </w:p>
        </w:tc>
        <w:tc>
          <w:tcPr>
            <w:tcW w:w="1617" w:type="dxa"/>
          </w:tcPr>
          <w:p w:rsidR="00B71E37" w:rsidRPr="00A64875" w:rsidRDefault="00B71E37" w:rsidP="00520C52">
            <w:pPr>
              <w:rPr>
                <w:rFonts w:ascii="Times New Roman" w:hAnsi="Times New Roman" w:cs="Times New Roman"/>
                <w:sz w:val="28"/>
                <w:szCs w:val="28"/>
              </w:rPr>
            </w:pPr>
            <w:r>
              <w:rPr>
                <w:rFonts w:ascii="Times New Roman" w:hAnsi="Times New Roman" w:cs="Times New Roman"/>
                <w:sz w:val="28"/>
                <w:szCs w:val="28"/>
              </w:rPr>
              <w:t>19</w:t>
            </w:r>
          </w:p>
        </w:tc>
        <w:tc>
          <w:tcPr>
            <w:tcW w:w="2494" w:type="dxa"/>
          </w:tcPr>
          <w:p w:rsidR="00B71E37" w:rsidRPr="00CB7D04" w:rsidRDefault="00B71E37" w:rsidP="00520C52">
            <w:pPr>
              <w:rPr>
                <w:rFonts w:ascii="Times New Roman" w:hAnsi="Times New Roman" w:cs="Times New Roman"/>
                <w:sz w:val="28"/>
                <w:szCs w:val="28"/>
              </w:rPr>
            </w:pPr>
            <w:r w:rsidRPr="00CB7D04">
              <w:rPr>
                <w:rFonts w:ascii="Times New Roman" w:hAnsi="Times New Roman" w:cs="Times New Roman"/>
                <w:sz w:val="28"/>
                <w:szCs w:val="28"/>
              </w:rPr>
              <w:t>Справки</w:t>
            </w:r>
          </w:p>
        </w:tc>
        <w:tc>
          <w:tcPr>
            <w:tcW w:w="1843" w:type="dxa"/>
          </w:tcPr>
          <w:p w:rsidR="00B71E37" w:rsidRPr="00CB7D04" w:rsidRDefault="00B71E37" w:rsidP="00520C52">
            <w:pPr>
              <w:rPr>
                <w:rFonts w:ascii="Times New Roman" w:hAnsi="Times New Roman" w:cs="Times New Roman"/>
                <w:sz w:val="28"/>
                <w:szCs w:val="28"/>
              </w:rPr>
            </w:pPr>
            <w:proofErr w:type="gramStart"/>
            <w:r>
              <w:rPr>
                <w:rFonts w:ascii="Times New Roman" w:hAnsi="Times New Roman" w:cs="Times New Roman"/>
                <w:sz w:val="28"/>
                <w:szCs w:val="28"/>
              </w:rPr>
              <w:t>Сняты</w:t>
            </w:r>
            <w:proofErr w:type="gramEnd"/>
            <w:r>
              <w:rPr>
                <w:rFonts w:ascii="Times New Roman" w:hAnsi="Times New Roman" w:cs="Times New Roman"/>
                <w:sz w:val="28"/>
                <w:szCs w:val="28"/>
              </w:rPr>
              <w:t xml:space="preserve"> с контроля</w:t>
            </w:r>
          </w:p>
        </w:tc>
      </w:tr>
      <w:tr w:rsidR="00B71E37" w:rsidRPr="003759E9" w:rsidTr="003759E9">
        <w:tc>
          <w:tcPr>
            <w:tcW w:w="3652" w:type="dxa"/>
          </w:tcPr>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t>С изменением срока</w:t>
            </w:r>
          </w:p>
        </w:tc>
        <w:tc>
          <w:tcPr>
            <w:tcW w:w="1617" w:type="dxa"/>
          </w:tcPr>
          <w:p w:rsidR="00B71E37" w:rsidRPr="00A64875" w:rsidRDefault="00B71E37" w:rsidP="00520C52">
            <w:pPr>
              <w:rPr>
                <w:rFonts w:ascii="Times New Roman" w:hAnsi="Times New Roman" w:cs="Times New Roman"/>
                <w:sz w:val="28"/>
                <w:szCs w:val="28"/>
              </w:rPr>
            </w:pPr>
            <w:r>
              <w:rPr>
                <w:rFonts w:ascii="Times New Roman" w:hAnsi="Times New Roman" w:cs="Times New Roman"/>
                <w:sz w:val="28"/>
                <w:szCs w:val="28"/>
              </w:rPr>
              <w:t>-</w:t>
            </w:r>
          </w:p>
        </w:tc>
        <w:tc>
          <w:tcPr>
            <w:tcW w:w="2494" w:type="dxa"/>
          </w:tcPr>
          <w:p w:rsidR="00B71E37" w:rsidRPr="00CB7D04" w:rsidRDefault="00B71E37" w:rsidP="00520C52">
            <w:pP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71E37" w:rsidRPr="00CB7D04" w:rsidRDefault="00B71E37" w:rsidP="00520C52">
            <w:pPr>
              <w:rPr>
                <w:rFonts w:ascii="Times New Roman" w:hAnsi="Times New Roman" w:cs="Times New Roman"/>
                <w:sz w:val="28"/>
                <w:szCs w:val="28"/>
              </w:rPr>
            </w:pPr>
            <w:r>
              <w:rPr>
                <w:rFonts w:ascii="Times New Roman" w:hAnsi="Times New Roman" w:cs="Times New Roman"/>
                <w:sz w:val="28"/>
                <w:szCs w:val="28"/>
              </w:rPr>
              <w:t>-</w:t>
            </w:r>
          </w:p>
        </w:tc>
      </w:tr>
      <w:tr w:rsidR="00B71E37" w:rsidRPr="003759E9" w:rsidTr="003759E9">
        <w:tc>
          <w:tcPr>
            <w:tcW w:w="3652" w:type="dxa"/>
          </w:tcPr>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t xml:space="preserve">Не проведено </w:t>
            </w:r>
          </w:p>
        </w:tc>
        <w:tc>
          <w:tcPr>
            <w:tcW w:w="1617" w:type="dxa"/>
          </w:tcPr>
          <w:p w:rsidR="00B71E37" w:rsidRPr="00A64875" w:rsidRDefault="00B71E37" w:rsidP="00520C52">
            <w:pPr>
              <w:rPr>
                <w:rFonts w:ascii="Times New Roman" w:hAnsi="Times New Roman" w:cs="Times New Roman"/>
                <w:sz w:val="28"/>
                <w:szCs w:val="28"/>
              </w:rPr>
            </w:pPr>
            <w:r>
              <w:rPr>
                <w:rFonts w:ascii="Times New Roman" w:hAnsi="Times New Roman" w:cs="Times New Roman"/>
                <w:sz w:val="28"/>
                <w:szCs w:val="28"/>
              </w:rPr>
              <w:t>-</w:t>
            </w:r>
          </w:p>
        </w:tc>
        <w:tc>
          <w:tcPr>
            <w:tcW w:w="2494" w:type="dxa"/>
          </w:tcPr>
          <w:p w:rsidR="00B71E37" w:rsidRPr="00CB7D04" w:rsidRDefault="00B71E37" w:rsidP="00520C52">
            <w:pP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71E37" w:rsidRPr="00CB7D04" w:rsidRDefault="00B71E37" w:rsidP="00520C52">
            <w:pPr>
              <w:rPr>
                <w:rFonts w:ascii="Times New Roman" w:hAnsi="Times New Roman" w:cs="Times New Roman"/>
                <w:sz w:val="28"/>
                <w:szCs w:val="28"/>
              </w:rPr>
            </w:pPr>
            <w:r>
              <w:rPr>
                <w:rFonts w:ascii="Times New Roman" w:hAnsi="Times New Roman" w:cs="Times New Roman"/>
                <w:sz w:val="28"/>
                <w:szCs w:val="28"/>
              </w:rPr>
              <w:t>-</w:t>
            </w:r>
          </w:p>
        </w:tc>
      </w:tr>
      <w:tr w:rsidR="00B71E37" w:rsidRPr="003759E9" w:rsidTr="003759E9">
        <w:tc>
          <w:tcPr>
            <w:tcW w:w="3652" w:type="dxa"/>
          </w:tcPr>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t>Внепланово: по заданию учредителя</w:t>
            </w:r>
          </w:p>
        </w:tc>
        <w:tc>
          <w:tcPr>
            <w:tcW w:w="1617" w:type="dxa"/>
          </w:tcPr>
          <w:p w:rsidR="00B71E37" w:rsidRPr="00A64875" w:rsidRDefault="00B71E37" w:rsidP="00520C52">
            <w:pPr>
              <w:rPr>
                <w:rFonts w:ascii="Times New Roman" w:hAnsi="Times New Roman" w:cs="Times New Roman"/>
                <w:sz w:val="28"/>
                <w:szCs w:val="28"/>
              </w:rPr>
            </w:pPr>
            <w:r>
              <w:rPr>
                <w:rFonts w:ascii="Times New Roman" w:hAnsi="Times New Roman" w:cs="Times New Roman"/>
                <w:sz w:val="28"/>
                <w:szCs w:val="28"/>
              </w:rPr>
              <w:t>2</w:t>
            </w:r>
          </w:p>
        </w:tc>
        <w:tc>
          <w:tcPr>
            <w:tcW w:w="2494" w:type="dxa"/>
          </w:tcPr>
          <w:p w:rsidR="00B71E37" w:rsidRPr="00CB7D04" w:rsidRDefault="00B71E37" w:rsidP="00520C52">
            <w:pPr>
              <w:rPr>
                <w:rFonts w:ascii="Times New Roman" w:hAnsi="Times New Roman" w:cs="Times New Roman"/>
                <w:sz w:val="28"/>
                <w:szCs w:val="28"/>
              </w:rPr>
            </w:pPr>
            <w:r w:rsidRPr="00CB7D04">
              <w:rPr>
                <w:rFonts w:ascii="Times New Roman" w:hAnsi="Times New Roman" w:cs="Times New Roman"/>
                <w:sz w:val="28"/>
                <w:szCs w:val="28"/>
              </w:rPr>
              <w:t>Справки</w:t>
            </w:r>
          </w:p>
        </w:tc>
        <w:tc>
          <w:tcPr>
            <w:tcW w:w="1843" w:type="dxa"/>
          </w:tcPr>
          <w:p w:rsidR="00B71E37" w:rsidRPr="00CB7D04" w:rsidRDefault="00B71E37" w:rsidP="00520C52">
            <w:pPr>
              <w:rPr>
                <w:rFonts w:ascii="Times New Roman" w:hAnsi="Times New Roman" w:cs="Times New Roman"/>
                <w:sz w:val="28"/>
                <w:szCs w:val="28"/>
              </w:rPr>
            </w:pPr>
            <w:proofErr w:type="gramStart"/>
            <w:r w:rsidRPr="00A64875">
              <w:rPr>
                <w:rFonts w:ascii="Times New Roman" w:hAnsi="Times New Roman" w:cs="Times New Roman"/>
                <w:sz w:val="28"/>
                <w:szCs w:val="28"/>
              </w:rPr>
              <w:t>Сняты</w:t>
            </w:r>
            <w:proofErr w:type="gramEnd"/>
            <w:r w:rsidRPr="00A64875">
              <w:rPr>
                <w:rFonts w:ascii="Times New Roman" w:hAnsi="Times New Roman" w:cs="Times New Roman"/>
                <w:sz w:val="28"/>
                <w:szCs w:val="28"/>
              </w:rPr>
              <w:t xml:space="preserve"> с контроля</w:t>
            </w:r>
          </w:p>
        </w:tc>
      </w:tr>
      <w:tr w:rsidR="00B71E37" w:rsidRPr="003759E9" w:rsidTr="003759E9">
        <w:tc>
          <w:tcPr>
            <w:tcW w:w="3652" w:type="dxa"/>
          </w:tcPr>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t>Внепланово: для</w:t>
            </w:r>
          </w:p>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t>получения информации для принятия управленческих решений</w:t>
            </w:r>
          </w:p>
        </w:tc>
        <w:tc>
          <w:tcPr>
            <w:tcW w:w="1617" w:type="dxa"/>
          </w:tcPr>
          <w:p w:rsidR="00B71E37" w:rsidRPr="001C4EBB" w:rsidRDefault="00B71E37" w:rsidP="00520C52">
            <w:pPr>
              <w:rPr>
                <w:rFonts w:ascii="Times New Roman" w:hAnsi="Times New Roman" w:cs="Times New Roman"/>
                <w:sz w:val="28"/>
                <w:szCs w:val="28"/>
              </w:rPr>
            </w:pPr>
            <w:r>
              <w:rPr>
                <w:rFonts w:ascii="Times New Roman" w:hAnsi="Times New Roman" w:cs="Times New Roman"/>
                <w:sz w:val="28"/>
                <w:szCs w:val="28"/>
              </w:rPr>
              <w:t>-</w:t>
            </w:r>
          </w:p>
        </w:tc>
        <w:tc>
          <w:tcPr>
            <w:tcW w:w="2494" w:type="dxa"/>
          </w:tcPr>
          <w:p w:rsidR="00B71E37" w:rsidRPr="00CB7D04" w:rsidRDefault="00B71E37" w:rsidP="00520C52">
            <w:pPr>
              <w:rPr>
                <w:rFonts w:ascii="Times New Roman" w:hAnsi="Times New Roman" w:cs="Times New Roman"/>
                <w:sz w:val="28"/>
                <w:szCs w:val="28"/>
              </w:rPr>
            </w:pPr>
          </w:p>
        </w:tc>
        <w:tc>
          <w:tcPr>
            <w:tcW w:w="1843" w:type="dxa"/>
          </w:tcPr>
          <w:p w:rsidR="00B71E37" w:rsidRPr="00CB7D04" w:rsidRDefault="00B71E37" w:rsidP="00520C52">
            <w:pPr>
              <w:rPr>
                <w:rFonts w:ascii="Times New Roman" w:hAnsi="Times New Roman" w:cs="Times New Roman"/>
                <w:sz w:val="28"/>
                <w:szCs w:val="28"/>
              </w:rPr>
            </w:pPr>
          </w:p>
        </w:tc>
      </w:tr>
      <w:tr w:rsidR="00B71E37" w:rsidRPr="003759E9" w:rsidTr="003759E9">
        <w:tc>
          <w:tcPr>
            <w:tcW w:w="3652" w:type="dxa"/>
          </w:tcPr>
          <w:p w:rsidR="00B71E37" w:rsidRPr="003759E9" w:rsidRDefault="00B71E37" w:rsidP="003759E9">
            <w:pPr>
              <w:rPr>
                <w:rFonts w:ascii="Times New Roman" w:eastAsia="Calibri" w:hAnsi="Times New Roman" w:cs="Times New Roman"/>
                <w:sz w:val="28"/>
                <w:szCs w:val="28"/>
                <w:lang w:eastAsia="en-US"/>
              </w:rPr>
            </w:pPr>
            <w:r w:rsidRPr="003759E9">
              <w:rPr>
                <w:rFonts w:ascii="Times New Roman" w:eastAsia="Calibri" w:hAnsi="Times New Roman" w:cs="Times New Roman"/>
                <w:sz w:val="28"/>
                <w:szCs w:val="28"/>
                <w:lang w:eastAsia="en-US"/>
              </w:rPr>
              <w:t>Внепланово: по обращениям граждан</w:t>
            </w:r>
          </w:p>
        </w:tc>
        <w:tc>
          <w:tcPr>
            <w:tcW w:w="1617" w:type="dxa"/>
          </w:tcPr>
          <w:p w:rsidR="00B71E37" w:rsidRPr="00A64875" w:rsidRDefault="00B71E37" w:rsidP="00520C52">
            <w:pPr>
              <w:rPr>
                <w:rFonts w:ascii="Times New Roman" w:hAnsi="Times New Roman" w:cs="Times New Roman"/>
                <w:sz w:val="28"/>
                <w:szCs w:val="28"/>
              </w:rPr>
            </w:pPr>
            <w:r>
              <w:rPr>
                <w:rFonts w:ascii="Times New Roman" w:hAnsi="Times New Roman" w:cs="Times New Roman"/>
                <w:sz w:val="28"/>
                <w:szCs w:val="28"/>
              </w:rPr>
              <w:t>1</w:t>
            </w:r>
          </w:p>
        </w:tc>
        <w:tc>
          <w:tcPr>
            <w:tcW w:w="2494" w:type="dxa"/>
          </w:tcPr>
          <w:p w:rsidR="00B71E37" w:rsidRPr="00CB7D04" w:rsidRDefault="00B71E37" w:rsidP="00520C52">
            <w:pPr>
              <w:rPr>
                <w:rFonts w:ascii="Times New Roman" w:hAnsi="Times New Roman" w:cs="Times New Roman"/>
                <w:sz w:val="28"/>
                <w:szCs w:val="28"/>
              </w:rPr>
            </w:pPr>
            <w:r w:rsidRPr="00CB7D04">
              <w:rPr>
                <w:rFonts w:ascii="Times New Roman" w:hAnsi="Times New Roman" w:cs="Times New Roman"/>
                <w:sz w:val="28"/>
                <w:szCs w:val="28"/>
              </w:rPr>
              <w:t>Справки</w:t>
            </w:r>
          </w:p>
        </w:tc>
        <w:tc>
          <w:tcPr>
            <w:tcW w:w="1843" w:type="dxa"/>
          </w:tcPr>
          <w:p w:rsidR="00B71E37" w:rsidRPr="00CB7D04" w:rsidRDefault="00B71E37" w:rsidP="00520C52">
            <w:pPr>
              <w:rPr>
                <w:rFonts w:ascii="Times New Roman" w:hAnsi="Times New Roman" w:cs="Times New Roman"/>
                <w:sz w:val="28"/>
                <w:szCs w:val="28"/>
              </w:rPr>
            </w:pPr>
            <w:proofErr w:type="gramStart"/>
            <w:r w:rsidRPr="00A64875">
              <w:rPr>
                <w:rFonts w:ascii="Times New Roman" w:hAnsi="Times New Roman" w:cs="Times New Roman"/>
                <w:sz w:val="28"/>
                <w:szCs w:val="28"/>
              </w:rPr>
              <w:t>Сняты</w:t>
            </w:r>
            <w:proofErr w:type="gramEnd"/>
            <w:r w:rsidRPr="00A64875">
              <w:rPr>
                <w:rFonts w:ascii="Times New Roman" w:hAnsi="Times New Roman" w:cs="Times New Roman"/>
                <w:sz w:val="28"/>
                <w:szCs w:val="28"/>
              </w:rPr>
              <w:t xml:space="preserve"> с контроля</w:t>
            </w:r>
          </w:p>
        </w:tc>
      </w:tr>
    </w:tbl>
    <w:p w:rsidR="003759E9" w:rsidRPr="003759E9" w:rsidRDefault="003759E9" w:rsidP="003759E9">
      <w:pPr>
        <w:rPr>
          <w:rFonts w:ascii="Times New Roman" w:hAnsi="Times New Roman" w:cs="Times New Roman"/>
          <w:sz w:val="28"/>
          <w:szCs w:val="28"/>
        </w:rPr>
      </w:pPr>
    </w:p>
    <w:p w:rsidR="003759E9" w:rsidRDefault="003759E9" w:rsidP="000B6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проверках выявлялись  нарушения в обновлении нормативной базы, невыполнение локальных актов ОО, проблемы коммуникативного характера педагогов, обучающихся и их родителей. Проблемы своевременно выявлялись и устранялись. </w:t>
      </w:r>
    </w:p>
    <w:p w:rsidR="003759E9" w:rsidRDefault="003759E9" w:rsidP="000B649A">
      <w:pPr>
        <w:spacing w:after="0" w:line="240" w:lineRule="auto"/>
        <w:ind w:firstLine="709"/>
        <w:jc w:val="both"/>
        <w:rPr>
          <w:rFonts w:ascii="Times New Roman" w:hAnsi="Times New Roman" w:cs="Times New Roman"/>
          <w:sz w:val="28"/>
          <w:szCs w:val="28"/>
        </w:rPr>
      </w:pPr>
    </w:p>
    <w:p w:rsidR="003759E9" w:rsidRDefault="003759E9" w:rsidP="003759E9">
      <w:pPr>
        <w:spacing w:after="0" w:line="240" w:lineRule="auto"/>
        <w:jc w:val="both"/>
        <w:rPr>
          <w:rFonts w:ascii="Times New Roman" w:hAnsi="Times New Roman" w:cs="Times New Roman"/>
          <w:sz w:val="28"/>
          <w:szCs w:val="28"/>
        </w:rPr>
      </w:pPr>
    </w:p>
    <w:p w:rsidR="000B649A" w:rsidRPr="003759E9" w:rsidRDefault="002C0699" w:rsidP="004066B4">
      <w:pPr>
        <w:spacing w:after="0" w:line="240" w:lineRule="auto"/>
        <w:ind w:firstLine="709"/>
        <w:jc w:val="both"/>
        <w:rPr>
          <w:rFonts w:ascii="Times New Roman" w:hAnsi="Times New Roman" w:cs="Times New Roman"/>
          <w:b/>
          <w:sz w:val="28"/>
          <w:szCs w:val="28"/>
        </w:rPr>
      </w:pPr>
      <w:r w:rsidRPr="003759E9">
        <w:rPr>
          <w:rFonts w:ascii="Times New Roman" w:hAnsi="Times New Roman" w:cs="Times New Roman"/>
          <w:b/>
          <w:sz w:val="28"/>
          <w:szCs w:val="28"/>
        </w:rPr>
        <w:t>Исходя из выше изложенного, задачи на 20</w:t>
      </w:r>
      <w:r w:rsidR="00B71E37">
        <w:rPr>
          <w:rFonts w:ascii="Times New Roman" w:hAnsi="Times New Roman" w:cs="Times New Roman"/>
          <w:b/>
          <w:sz w:val="28"/>
          <w:szCs w:val="28"/>
        </w:rPr>
        <w:t>20</w:t>
      </w:r>
      <w:r w:rsidR="00617375">
        <w:rPr>
          <w:rFonts w:ascii="Times New Roman" w:hAnsi="Times New Roman" w:cs="Times New Roman"/>
          <w:b/>
          <w:sz w:val="28"/>
          <w:szCs w:val="28"/>
        </w:rPr>
        <w:t>-202</w:t>
      </w:r>
      <w:r w:rsidR="00B71E37">
        <w:rPr>
          <w:rFonts w:ascii="Times New Roman" w:hAnsi="Times New Roman" w:cs="Times New Roman"/>
          <w:b/>
          <w:sz w:val="28"/>
          <w:szCs w:val="28"/>
        </w:rPr>
        <w:t>1</w:t>
      </w:r>
      <w:r w:rsidR="00617375">
        <w:rPr>
          <w:rFonts w:ascii="Times New Roman" w:hAnsi="Times New Roman" w:cs="Times New Roman"/>
          <w:b/>
          <w:sz w:val="28"/>
          <w:szCs w:val="28"/>
        </w:rPr>
        <w:t xml:space="preserve"> учебный </w:t>
      </w:r>
      <w:r w:rsidRPr="003759E9">
        <w:rPr>
          <w:rFonts w:ascii="Times New Roman" w:hAnsi="Times New Roman" w:cs="Times New Roman"/>
          <w:b/>
          <w:sz w:val="28"/>
          <w:szCs w:val="28"/>
        </w:rPr>
        <w:t xml:space="preserve"> год </w:t>
      </w:r>
      <w:r w:rsidR="004066B4">
        <w:rPr>
          <w:rFonts w:ascii="Times New Roman" w:hAnsi="Times New Roman" w:cs="Times New Roman"/>
          <w:b/>
          <w:sz w:val="28"/>
          <w:szCs w:val="28"/>
        </w:rPr>
        <w:t xml:space="preserve">направлены на выполнение </w:t>
      </w:r>
      <w:r w:rsidR="004066B4" w:rsidRPr="004066B4">
        <w:rPr>
          <w:rFonts w:ascii="Times New Roman" w:hAnsi="Times New Roman" w:cs="Times New Roman"/>
          <w:b/>
          <w:sz w:val="28"/>
          <w:szCs w:val="28"/>
        </w:rPr>
        <w:t>муниципальной  программ</w:t>
      </w:r>
      <w:r w:rsidR="004066B4">
        <w:rPr>
          <w:rFonts w:ascii="Times New Roman" w:hAnsi="Times New Roman" w:cs="Times New Roman"/>
          <w:b/>
          <w:sz w:val="28"/>
          <w:szCs w:val="28"/>
        </w:rPr>
        <w:t xml:space="preserve">ы  Волчихинского района </w:t>
      </w:r>
      <w:r w:rsidR="004066B4" w:rsidRPr="004066B4">
        <w:rPr>
          <w:rFonts w:ascii="Times New Roman" w:hAnsi="Times New Roman" w:cs="Times New Roman"/>
          <w:b/>
          <w:sz w:val="28"/>
          <w:szCs w:val="28"/>
        </w:rPr>
        <w:t>«Развитие образования в Волчихинском районе»</w:t>
      </w:r>
      <w:r w:rsidR="004066B4">
        <w:rPr>
          <w:rFonts w:ascii="Times New Roman" w:hAnsi="Times New Roman" w:cs="Times New Roman"/>
          <w:b/>
          <w:sz w:val="28"/>
          <w:szCs w:val="28"/>
        </w:rPr>
        <w:t xml:space="preserve">, </w:t>
      </w:r>
      <w:r w:rsidR="0047249C">
        <w:rPr>
          <w:rFonts w:ascii="Times New Roman" w:hAnsi="Times New Roman" w:cs="Times New Roman"/>
          <w:b/>
          <w:sz w:val="28"/>
          <w:szCs w:val="28"/>
        </w:rPr>
        <w:t>принятой постановлением Админис</w:t>
      </w:r>
      <w:r w:rsidR="004066B4">
        <w:rPr>
          <w:rFonts w:ascii="Times New Roman" w:hAnsi="Times New Roman" w:cs="Times New Roman"/>
          <w:b/>
          <w:sz w:val="28"/>
          <w:szCs w:val="28"/>
        </w:rPr>
        <w:t xml:space="preserve">трации </w:t>
      </w:r>
      <w:r w:rsidR="0047249C">
        <w:rPr>
          <w:rFonts w:ascii="Times New Roman" w:hAnsi="Times New Roman" w:cs="Times New Roman"/>
          <w:b/>
          <w:sz w:val="28"/>
          <w:szCs w:val="28"/>
        </w:rPr>
        <w:t>Волчихинского</w:t>
      </w:r>
      <w:r w:rsidR="004066B4">
        <w:rPr>
          <w:rFonts w:ascii="Times New Roman" w:hAnsi="Times New Roman" w:cs="Times New Roman"/>
          <w:b/>
          <w:sz w:val="28"/>
          <w:szCs w:val="28"/>
        </w:rPr>
        <w:t xml:space="preserve"> района А</w:t>
      </w:r>
      <w:r w:rsidR="0047249C">
        <w:rPr>
          <w:rFonts w:ascii="Times New Roman" w:hAnsi="Times New Roman" w:cs="Times New Roman"/>
          <w:b/>
          <w:sz w:val="28"/>
          <w:szCs w:val="28"/>
        </w:rPr>
        <w:t>лтайского края от 22.06.2020 № 251</w:t>
      </w:r>
      <w:r w:rsidRPr="003759E9">
        <w:rPr>
          <w:rFonts w:ascii="Times New Roman" w:hAnsi="Times New Roman" w:cs="Times New Roman"/>
          <w:b/>
          <w:sz w:val="28"/>
          <w:szCs w:val="28"/>
        </w:rPr>
        <w:t>:</w:t>
      </w:r>
    </w:p>
    <w:p w:rsidR="002C0699" w:rsidRPr="000B649A" w:rsidRDefault="002C0699" w:rsidP="000B649A">
      <w:pPr>
        <w:spacing w:after="0" w:line="240" w:lineRule="auto"/>
        <w:ind w:firstLine="709"/>
        <w:jc w:val="both"/>
        <w:rPr>
          <w:rFonts w:ascii="Times New Roman" w:hAnsi="Times New Roman" w:cs="Times New Roman"/>
          <w:sz w:val="28"/>
          <w:szCs w:val="28"/>
        </w:rPr>
      </w:pPr>
    </w:p>
    <w:p w:rsidR="004066B4" w:rsidRPr="004066B4" w:rsidRDefault="004066B4" w:rsidP="0047249C">
      <w:pPr>
        <w:pStyle w:val="a3"/>
        <w:numPr>
          <w:ilvl w:val="0"/>
          <w:numId w:val="22"/>
        </w:numPr>
        <w:jc w:val="both"/>
        <w:rPr>
          <w:rFonts w:ascii="Times New Roman" w:eastAsia="Times New Roman" w:hAnsi="Times New Roman" w:cs="Times New Roman"/>
          <w:sz w:val="28"/>
          <w:szCs w:val="28"/>
        </w:rPr>
      </w:pPr>
      <w:r w:rsidRPr="004066B4">
        <w:rPr>
          <w:rFonts w:ascii="Times New Roman" w:eastAsia="Times New Roman" w:hAnsi="Times New Roman" w:cs="Times New Roman"/>
          <w:sz w:val="28"/>
          <w:szCs w:val="28"/>
        </w:rPr>
        <w:t>обеспечение доступности и качества дошкольного образования, в том числе за счет создания дополнительных мест;</w:t>
      </w:r>
    </w:p>
    <w:p w:rsidR="004066B4" w:rsidRPr="004066B4" w:rsidRDefault="004066B4" w:rsidP="0047249C">
      <w:pPr>
        <w:pStyle w:val="a3"/>
        <w:numPr>
          <w:ilvl w:val="0"/>
          <w:numId w:val="22"/>
        </w:numPr>
        <w:jc w:val="both"/>
        <w:rPr>
          <w:rFonts w:ascii="Times New Roman" w:eastAsia="Times New Roman" w:hAnsi="Times New Roman" w:cs="Times New Roman"/>
          <w:sz w:val="28"/>
          <w:szCs w:val="28"/>
        </w:rPr>
      </w:pPr>
      <w:r w:rsidRPr="004066B4">
        <w:rPr>
          <w:rFonts w:ascii="Times New Roman" w:eastAsia="Times New Roman" w:hAnsi="Times New Roman" w:cs="Times New Roman"/>
          <w:sz w:val="28"/>
          <w:szCs w:val="28"/>
        </w:rPr>
        <w:t>повышение качества общего образования посредством обновления содержания, технологий обучения и материально-технической базы;</w:t>
      </w:r>
    </w:p>
    <w:p w:rsidR="004066B4" w:rsidRPr="004066B4" w:rsidRDefault="004066B4" w:rsidP="0047249C">
      <w:pPr>
        <w:pStyle w:val="a3"/>
        <w:numPr>
          <w:ilvl w:val="0"/>
          <w:numId w:val="22"/>
        </w:numPr>
        <w:jc w:val="both"/>
        <w:rPr>
          <w:rFonts w:ascii="Times New Roman" w:eastAsia="Times New Roman" w:hAnsi="Times New Roman" w:cs="Times New Roman"/>
          <w:sz w:val="28"/>
          <w:szCs w:val="28"/>
        </w:rPr>
      </w:pPr>
      <w:r w:rsidRPr="004066B4">
        <w:rPr>
          <w:rFonts w:ascii="Times New Roman" w:eastAsia="Times New Roman" w:hAnsi="Times New Roman" w:cs="Times New Roman"/>
          <w:sz w:val="28"/>
          <w:szCs w:val="28"/>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4066B4" w:rsidRPr="004066B4" w:rsidRDefault="004066B4" w:rsidP="0047249C">
      <w:pPr>
        <w:pStyle w:val="a3"/>
        <w:numPr>
          <w:ilvl w:val="0"/>
          <w:numId w:val="22"/>
        </w:numPr>
        <w:jc w:val="both"/>
        <w:rPr>
          <w:rFonts w:ascii="Times New Roman" w:eastAsia="Times New Roman" w:hAnsi="Times New Roman" w:cs="Times New Roman"/>
          <w:sz w:val="28"/>
          <w:szCs w:val="28"/>
        </w:rPr>
      </w:pPr>
      <w:r w:rsidRPr="004066B4">
        <w:rPr>
          <w:rFonts w:ascii="Times New Roman" w:eastAsia="Times New Roman" w:hAnsi="Times New Roman" w:cs="Times New Roman"/>
          <w:sz w:val="28"/>
          <w:szCs w:val="28"/>
        </w:rPr>
        <w:t>создание условий для развития кадрового потенциала Волчихинского района;</w:t>
      </w:r>
    </w:p>
    <w:p w:rsidR="004066B4" w:rsidRPr="004066B4" w:rsidRDefault="004066B4" w:rsidP="0047249C">
      <w:pPr>
        <w:pStyle w:val="a3"/>
        <w:numPr>
          <w:ilvl w:val="0"/>
          <w:numId w:val="22"/>
        </w:numPr>
        <w:jc w:val="both"/>
        <w:rPr>
          <w:rFonts w:ascii="Times New Roman" w:eastAsia="Times New Roman" w:hAnsi="Times New Roman" w:cs="Times New Roman"/>
          <w:sz w:val="28"/>
          <w:szCs w:val="28"/>
        </w:rPr>
      </w:pPr>
      <w:r w:rsidRPr="004066B4">
        <w:rPr>
          <w:rFonts w:ascii="Times New Roman" w:eastAsia="Times New Roman" w:hAnsi="Times New Roman" w:cs="Times New Roman"/>
          <w:sz w:val="28"/>
          <w:szCs w:val="28"/>
        </w:rPr>
        <w:t>совершенствование механизмов управления системой образования Волчихинского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p w:rsidR="00292694" w:rsidRDefault="004066B4" w:rsidP="0047249C">
      <w:pPr>
        <w:pStyle w:val="a3"/>
        <w:numPr>
          <w:ilvl w:val="0"/>
          <w:numId w:val="22"/>
        </w:numPr>
        <w:spacing w:after="0" w:line="240" w:lineRule="auto"/>
        <w:jc w:val="both"/>
        <w:rPr>
          <w:rFonts w:ascii="Times New Roman" w:eastAsia="Times New Roman" w:hAnsi="Times New Roman" w:cs="Times New Roman"/>
          <w:sz w:val="28"/>
          <w:szCs w:val="28"/>
        </w:rPr>
      </w:pPr>
      <w:r w:rsidRPr="004066B4">
        <w:rPr>
          <w:rFonts w:ascii="Times New Roman" w:eastAsia="Times New Roman" w:hAnsi="Times New Roman" w:cs="Times New Roman"/>
          <w:sz w:val="28"/>
          <w:szCs w:val="28"/>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sectPr w:rsidR="00292694" w:rsidSect="004979AF">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8C" w:rsidRDefault="0031468C" w:rsidP="004A0066">
      <w:pPr>
        <w:spacing w:after="0" w:line="240" w:lineRule="auto"/>
      </w:pPr>
      <w:r>
        <w:separator/>
      </w:r>
    </w:p>
  </w:endnote>
  <w:endnote w:type="continuationSeparator" w:id="0">
    <w:p w:rsidR="0031468C" w:rsidRDefault="0031468C" w:rsidP="004A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B4" w:rsidRDefault="004066B4" w:rsidP="004A006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066B4" w:rsidRDefault="004066B4" w:rsidP="004A006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B4" w:rsidRDefault="004066B4" w:rsidP="004A006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C7D44">
      <w:rPr>
        <w:rStyle w:val="ad"/>
        <w:noProof/>
      </w:rPr>
      <w:t>10</w:t>
    </w:r>
    <w:r>
      <w:rPr>
        <w:rStyle w:val="ad"/>
      </w:rPr>
      <w:fldChar w:fldCharType="end"/>
    </w:r>
  </w:p>
  <w:p w:rsidR="004066B4" w:rsidRDefault="004066B4" w:rsidP="004A006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8C" w:rsidRDefault="0031468C" w:rsidP="004A0066">
      <w:pPr>
        <w:spacing w:after="0" w:line="240" w:lineRule="auto"/>
      </w:pPr>
      <w:r>
        <w:separator/>
      </w:r>
    </w:p>
  </w:footnote>
  <w:footnote w:type="continuationSeparator" w:id="0">
    <w:p w:rsidR="0031468C" w:rsidRDefault="0031468C" w:rsidP="004A0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B45"/>
    <w:multiLevelType w:val="hybridMultilevel"/>
    <w:tmpl w:val="9AC273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894189"/>
    <w:multiLevelType w:val="hybridMultilevel"/>
    <w:tmpl w:val="DFF0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D4851"/>
    <w:multiLevelType w:val="hybridMultilevel"/>
    <w:tmpl w:val="0A5835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B37566B"/>
    <w:multiLevelType w:val="hybridMultilevel"/>
    <w:tmpl w:val="E952761E"/>
    <w:lvl w:ilvl="0" w:tplc="29E0EEC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E304F25"/>
    <w:multiLevelType w:val="hybridMultilevel"/>
    <w:tmpl w:val="0E1A478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F8B3CC6"/>
    <w:multiLevelType w:val="hybridMultilevel"/>
    <w:tmpl w:val="CCEE5EB2"/>
    <w:lvl w:ilvl="0" w:tplc="8E84D87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E46EBF"/>
    <w:multiLevelType w:val="hybridMultilevel"/>
    <w:tmpl w:val="C64616D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4C550CE"/>
    <w:multiLevelType w:val="hybridMultilevel"/>
    <w:tmpl w:val="5452474A"/>
    <w:lvl w:ilvl="0" w:tplc="466AC218">
      <w:numFmt w:val="bullet"/>
      <w:lvlText w:val="•"/>
      <w:lvlJc w:val="left"/>
      <w:pPr>
        <w:ind w:left="704" w:hanging="4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4F2B8C"/>
    <w:multiLevelType w:val="hybridMultilevel"/>
    <w:tmpl w:val="E4EA6868"/>
    <w:lvl w:ilvl="0" w:tplc="F7B45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8F4C97"/>
    <w:multiLevelType w:val="hybridMultilevel"/>
    <w:tmpl w:val="E2AA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EF1A2E"/>
    <w:multiLevelType w:val="hybridMultilevel"/>
    <w:tmpl w:val="F76466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543DC1"/>
    <w:multiLevelType w:val="hybridMultilevel"/>
    <w:tmpl w:val="9B545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8930BF"/>
    <w:multiLevelType w:val="hybridMultilevel"/>
    <w:tmpl w:val="A7A63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061BE"/>
    <w:multiLevelType w:val="hybridMultilevel"/>
    <w:tmpl w:val="EFEE2D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nsid w:val="3ABB46DC"/>
    <w:multiLevelType w:val="hybridMultilevel"/>
    <w:tmpl w:val="6DCED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4619F"/>
    <w:multiLevelType w:val="hybridMultilevel"/>
    <w:tmpl w:val="4D0AF24E"/>
    <w:lvl w:ilvl="0" w:tplc="260CE7B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935E2"/>
    <w:multiLevelType w:val="hybridMultilevel"/>
    <w:tmpl w:val="B99ACB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2D77C76"/>
    <w:multiLevelType w:val="hybridMultilevel"/>
    <w:tmpl w:val="29D06C66"/>
    <w:lvl w:ilvl="0" w:tplc="57D4B84E">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3345FF3"/>
    <w:multiLevelType w:val="hybridMultilevel"/>
    <w:tmpl w:val="B34CD96A"/>
    <w:lvl w:ilvl="0" w:tplc="466AC218">
      <w:numFmt w:val="bullet"/>
      <w:lvlText w:val="•"/>
      <w:lvlJc w:val="left"/>
      <w:pPr>
        <w:ind w:left="704" w:hanging="42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43A26823"/>
    <w:multiLevelType w:val="hybridMultilevel"/>
    <w:tmpl w:val="58F8A2A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6310226"/>
    <w:multiLevelType w:val="hybridMultilevel"/>
    <w:tmpl w:val="6638CA06"/>
    <w:lvl w:ilvl="0" w:tplc="966AC9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76A7AA3"/>
    <w:multiLevelType w:val="hybridMultilevel"/>
    <w:tmpl w:val="8B082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70588"/>
    <w:multiLevelType w:val="hybridMultilevel"/>
    <w:tmpl w:val="9D843954"/>
    <w:lvl w:ilvl="0" w:tplc="A472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346721"/>
    <w:multiLevelType w:val="hybridMultilevel"/>
    <w:tmpl w:val="453EB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5078ED"/>
    <w:multiLevelType w:val="multilevel"/>
    <w:tmpl w:val="46988D5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56332D26"/>
    <w:multiLevelType w:val="hybridMultilevel"/>
    <w:tmpl w:val="8A8C80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C6432F"/>
    <w:multiLevelType w:val="hybridMultilevel"/>
    <w:tmpl w:val="F3B2BB1C"/>
    <w:lvl w:ilvl="0" w:tplc="6D667D8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7">
    <w:nsid w:val="64C63F01"/>
    <w:multiLevelType w:val="hybridMultilevel"/>
    <w:tmpl w:val="02108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C65A57"/>
    <w:multiLevelType w:val="hybridMultilevel"/>
    <w:tmpl w:val="9C887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425ED6"/>
    <w:multiLevelType w:val="hybridMultilevel"/>
    <w:tmpl w:val="3A5C5A86"/>
    <w:lvl w:ilvl="0" w:tplc="9A8A4A7C">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0">
    <w:nsid w:val="6F2C4CAB"/>
    <w:multiLevelType w:val="hybridMultilevel"/>
    <w:tmpl w:val="651E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8E26CD"/>
    <w:multiLevelType w:val="hybridMultilevel"/>
    <w:tmpl w:val="C96A75F0"/>
    <w:lvl w:ilvl="0" w:tplc="B2808F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28A5F84"/>
    <w:multiLevelType w:val="hybridMultilevel"/>
    <w:tmpl w:val="16B4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A61B5E"/>
    <w:multiLevelType w:val="hybridMultilevel"/>
    <w:tmpl w:val="202C8786"/>
    <w:lvl w:ilvl="0" w:tplc="9C2CDEDA">
      <w:start w:val="1"/>
      <w:numFmt w:val="bullet"/>
      <w:lvlText w:val="-"/>
      <w:lvlJc w:val="left"/>
      <w:pPr>
        <w:ind w:left="460" w:hanging="1311"/>
      </w:pPr>
      <w:rPr>
        <w:rFonts w:ascii="Times New Roman" w:eastAsia="Times New Roman" w:hAnsi="Times New Roman" w:hint="default"/>
        <w:sz w:val="23"/>
        <w:szCs w:val="23"/>
      </w:rPr>
    </w:lvl>
    <w:lvl w:ilvl="1" w:tplc="F1060704">
      <w:start w:val="1"/>
      <w:numFmt w:val="bullet"/>
      <w:lvlText w:val="-"/>
      <w:lvlJc w:val="left"/>
      <w:pPr>
        <w:ind w:left="680" w:hanging="360"/>
      </w:pPr>
      <w:rPr>
        <w:rFonts w:ascii="Times New Roman" w:eastAsia="Times New Roman" w:hAnsi="Times New Roman" w:hint="default"/>
        <w:sz w:val="23"/>
        <w:szCs w:val="23"/>
      </w:rPr>
    </w:lvl>
    <w:lvl w:ilvl="2" w:tplc="895856B4">
      <w:start w:val="1"/>
      <w:numFmt w:val="bullet"/>
      <w:lvlText w:val="-"/>
      <w:lvlJc w:val="left"/>
      <w:pPr>
        <w:ind w:left="1261" w:hanging="370"/>
      </w:pPr>
      <w:rPr>
        <w:rFonts w:ascii="Times New Roman" w:eastAsia="Times New Roman" w:hAnsi="Times New Roman" w:hint="default"/>
        <w:sz w:val="23"/>
        <w:szCs w:val="23"/>
      </w:rPr>
    </w:lvl>
    <w:lvl w:ilvl="3" w:tplc="9EFE1AE0">
      <w:start w:val="1"/>
      <w:numFmt w:val="bullet"/>
      <w:lvlText w:val="•"/>
      <w:lvlJc w:val="left"/>
      <w:pPr>
        <w:ind w:left="2434" w:hanging="370"/>
      </w:pPr>
      <w:rPr>
        <w:rFonts w:hint="default"/>
      </w:rPr>
    </w:lvl>
    <w:lvl w:ilvl="4" w:tplc="83F25110">
      <w:start w:val="1"/>
      <w:numFmt w:val="bullet"/>
      <w:lvlText w:val="•"/>
      <w:lvlJc w:val="left"/>
      <w:pPr>
        <w:ind w:left="3607" w:hanging="370"/>
      </w:pPr>
      <w:rPr>
        <w:rFonts w:hint="default"/>
      </w:rPr>
    </w:lvl>
    <w:lvl w:ilvl="5" w:tplc="2E1AE03E">
      <w:start w:val="1"/>
      <w:numFmt w:val="bullet"/>
      <w:lvlText w:val="•"/>
      <w:lvlJc w:val="left"/>
      <w:pPr>
        <w:ind w:left="4780" w:hanging="370"/>
      </w:pPr>
      <w:rPr>
        <w:rFonts w:hint="default"/>
      </w:rPr>
    </w:lvl>
    <w:lvl w:ilvl="6" w:tplc="6A4A0BE2">
      <w:start w:val="1"/>
      <w:numFmt w:val="bullet"/>
      <w:lvlText w:val="•"/>
      <w:lvlJc w:val="left"/>
      <w:pPr>
        <w:ind w:left="5952" w:hanging="370"/>
      </w:pPr>
      <w:rPr>
        <w:rFonts w:hint="default"/>
      </w:rPr>
    </w:lvl>
    <w:lvl w:ilvl="7" w:tplc="3800E670">
      <w:start w:val="1"/>
      <w:numFmt w:val="bullet"/>
      <w:lvlText w:val="•"/>
      <w:lvlJc w:val="left"/>
      <w:pPr>
        <w:ind w:left="7125" w:hanging="370"/>
      </w:pPr>
      <w:rPr>
        <w:rFonts w:hint="default"/>
      </w:rPr>
    </w:lvl>
    <w:lvl w:ilvl="8" w:tplc="F17CDFD2">
      <w:start w:val="1"/>
      <w:numFmt w:val="bullet"/>
      <w:lvlText w:val="•"/>
      <w:lvlJc w:val="left"/>
      <w:pPr>
        <w:ind w:left="8298" w:hanging="370"/>
      </w:pPr>
      <w:rPr>
        <w:rFonts w:hint="default"/>
      </w:rPr>
    </w:lvl>
  </w:abstractNum>
  <w:num w:numId="1">
    <w:abstractNumId w:val="1"/>
  </w:num>
  <w:num w:numId="2">
    <w:abstractNumId w:val="19"/>
  </w:num>
  <w:num w:numId="3">
    <w:abstractNumId w:val="23"/>
  </w:num>
  <w:num w:numId="4">
    <w:abstractNumId w:val="2"/>
  </w:num>
  <w:num w:numId="5">
    <w:abstractNumId w:val="28"/>
  </w:num>
  <w:num w:numId="6">
    <w:abstractNumId w:val="31"/>
  </w:num>
  <w:num w:numId="7">
    <w:abstractNumId w:val="0"/>
  </w:num>
  <w:num w:numId="8">
    <w:abstractNumId w:val="33"/>
  </w:num>
  <w:num w:numId="9">
    <w:abstractNumId w:val="22"/>
  </w:num>
  <w:num w:numId="10">
    <w:abstractNumId w:val="3"/>
  </w:num>
  <w:num w:numId="11">
    <w:abstractNumId w:val="9"/>
  </w:num>
  <w:num w:numId="12">
    <w:abstractNumId w:val="11"/>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16"/>
  </w:num>
  <w:num w:numId="17">
    <w:abstractNumId w:val="14"/>
  </w:num>
  <w:num w:numId="18">
    <w:abstractNumId w:val="18"/>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25"/>
  </w:num>
  <w:num w:numId="25">
    <w:abstractNumId w:val="4"/>
  </w:num>
  <w:num w:numId="26">
    <w:abstractNumId w:val="17"/>
  </w:num>
  <w:num w:numId="27">
    <w:abstractNumId w:val="10"/>
  </w:num>
  <w:num w:numId="28">
    <w:abstractNumId w:val="8"/>
  </w:num>
  <w:num w:numId="29">
    <w:abstractNumId w:val="2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32"/>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73"/>
    <w:rsid w:val="00006109"/>
    <w:rsid w:val="00006134"/>
    <w:rsid w:val="000104A9"/>
    <w:rsid w:val="000139B5"/>
    <w:rsid w:val="0001446D"/>
    <w:rsid w:val="0002153D"/>
    <w:rsid w:val="00024D1F"/>
    <w:rsid w:val="000253BC"/>
    <w:rsid w:val="00036276"/>
    <w:rsid w:val="000405EE"/>
    <w:rsid w:val="00041ED7"/>
    <w:rsid w:val="00067A42"/>
    <w:rsid w:val="00067AC2"/>
    <w:rsid w:val="00093FA6"/>
    <w:rsid w:val="000A06D2"/>
    <w:rsid w:val="000A0825"/>
    <w:rsid w:val="000A0E04"/>
    <w:rsid w:val="000B1625"/>
    <w:rsid w:val="000B478F"/>
    <w:rsid w:val="000B5040"/>
    <w:rsid w:val="000B649A"/>
    <w:rsid w:val="000C0934"/>
    <w:rsid w:val="000C1DCA"/>
    <w:rsid w:val="000C38DA"/>
    <w:rsid w:val="000C3BD1"/>
    <w:rsid w:val="000D539C"/>
    <w:rsid w:val="000D5CBE"/>
    <w:rsid w:val="000D67D4"/>
    <w:rsid w:val="000E050A"/>
    <w:rsid w:val="000E498C"/>
    <w:rsid w:val="000E6E8D"/>
    <w:rsid w:val="000F44A7"/>
    <w:rsid w:val="000F6E36"/>
    <w:rsid w:val="001070A4"/>
    <w:rsid w:val="001115F6"/>
    <w:rsid w:val="00115074"/>
    <w:rsid w:val="001156F4"/>
    <w:rsid w:val="001176AE"/>
    <w:rsid w:val="00120B2D"/>
    <w:rsid w:val="00122374"/>
    <w:rsid w:val="00124C02"/>
    <w:rsid w:val="00126DAB"/>
    <w:rsid w:val="00127D1A"/>
    <w:rsid w:val="00131E79"/>
    <w:rsid w:val="0015088B"/>
    <w:rsid w:val="00155F11"/>
    <w:rsid w:val="00170685"/>
    <w:rsid w:val="00171BF5"/>
    <w:rsid w:val="00177A58"/>
    <w:rsid w:val="001A19DC"/>
    <w:rsid w:val="001A2DFD"/>
    <w:rsid w:val="001B0785"/>
    <w:rsid w:val="001C3D36"/>
    <w:rsid w:val="001D399F"/>
    <w:rsid w:val="001D3E15"/>
    <w:rsid w:val="001E121E"/>
    <w:rsid w:val="001F130D"/>
    <w:rsid w:val="001F165E"/>
    <w:rsid w:val="001F3279"/>
    <w:rsid w:val="002039F3"/>
    <w:rsid w:val="00205A06"/>
    <w:rsid w:val="00207FE0"/>
    <w:rsid w:val="00221BE5"/>
    <w:rsid w:val="00223661"/>
    <w:rsid w:val="00223A4F"/>
    <w:rsid w:val="00225644"/>
    <w:rsid w:val="002335AD"/>
    <w:rsid w:val="0024113F"/>
    <w:rsid w:val="00250E53"/>
    <w:rsid w:val="00252436"/>
    <w:rsid w:val="00266A3D"/>
    <w:rsid w:val="002728E2"/>
    <w:rsid w:val="00281123"/>
    <w:rsid w:val="00282A33"/>
    <w:rsid w:val="002866C1"/>
    <w:rsid w:val="00287E0F"/>
    <w:rsid w:val="00292694"/>
    <w:rsid w:val="00293597"/>
    <w:rsid w:val="002946C1"/>
    <w:rsid w:val="002A4F25"/>
    <w:rsid w:val="002A71A1"/>
    <w:rsid w:val="002A789A"/>
    <w:rsid w:val="002C0699"/>
    <w:rsid w:val="002C29C6"/>
    <w:rsid w:val="002C2B45"/>
    <w:rsid w:val="002C72B8"/>
    <w:rsid w:val="002C735A"/>
    <w:rsid w:val="002D3874"/>
    <w:rsid w:val="002D4DAF"/>
    <w:rsid w:val="002D511C"/>
    <w:rsid w:val="002E6610"/>
    <w:rsid w:val="002F3B51"/>
    <w:rsid w:val="002F5B48"/>
    <w:rsid w:val="002F6985"/>
    <w:rsid w:val="00302D3B"/>
    <w:rsid w:val="003104FD"/>
    <w:rsid w:val="0031468C"/>
    <w:rsid w:val="00314BDE"/>
    <w:rsid w:val="003158FD"/>
    <w:rsid w:val="0031650F"/>
    <w:rsid w:val="003235D5"/>
    <w:rsid w:val="003257D7"/>
    <w:rsid w:val="00333380"/>
    <w:rsid w:val="00347249"/>
    <w:rsid w:val="00354656"/>
    <w:rsid w:val="0035763D"/>
    <w:rsid w:val="00360EB3"/>
    <w:rsid w:val="00367D2B"/>
    <w:rsid w:val="003759E9"/>
    <w:rsid w:val="00375BCE"/>
    <w:rsid w:val="00377821"/>
    <w:rsid w:val="003841AC"/>
    <w:rsid w:val="00394C49"/>
    <w:rsid w:val="003953C6"/>
    <w:rsid w:val="0039631F"/>
    <w:rsid w:val="003A6D0E"/>
    <w:rsid w:val="003C0C73"/>
    <w:rsid w:val="003C3804"/>
    <w:rsid w:val="003C7E9C"/>
    <w:rsid w:val="003D0642"/>
    <w:rsid w:val="003D390A"/>
    <w:rsid w:val="003D57AC"/>
    <w:rsid w:val="003D6673"/>
    <w:rsid w:val="003D6BDD"/>
    <w:rsid w:val="003E007A"/>
    <w:rsid w:val="003E1919"/>
    <w:rsid w:val="003F1240"/>
    <w:rsid w:val="004066B4"/>
    <w:rsid w:val="00410D19"/>
    <w:rsid w:val="00416888"/>
    <w:rsid w:val="004174B4"/>
    <w:rsid w:val="00421F92"/>
    <w:rsid w:val="00422A46"/>
    <w:rsid w:val="0042364A"/>
    <w:rsid w:val="0042657E"/>
    <w:rsid w:val="004365ED"/>
    <w:rsid w:val="004411AE"/>
    <w:rsid w:val="00444E0E"/>
    <w:rsid w:val="00452FC9"/>
    <w:rsid w:val="004533F9"/>
    <w:rsid w:val="004577C0"/>
    <w:rsid w:val="0046100F"/>
    <w:rsid w:val="0046108B"/>
    <w:rsid w:val="0046171B"/>
    <w:rsid w:val="004654A4"/>
    <w:rsid w:val="004660B8"/>
    <w:rsid w:val="0047249C"/>
    <w:rsid w:val="00474353"/>
    <w:rsid w:val="00477130"/>
    <w:rsid w:val="00487834"/>
    <w:rsid w:val="004979AF"/>
    <w:rsid w:val="004A0066"/>
    <w:rsid w:val="004A1370"/>
    <w:rsid w:val="004A1E0C"/>
    <w:rsid w:val="004A5073"/>
    <w:rsid w:val="004B46AD"/>
    <w:rsid w:val="004B7214"/>
    <w:rsid w:val="004C00B8"/>
    <w:rsid w:val="004C1803"/>
    <w:rsid w:val="004C40EB"/>
    <w:rsid w:val="004C4241"/>
    <w:rsid w:val="004E0985"/>
    <w:rsid w:val="004E10EF"/>
    <w:rsid w:val="004E11AB"/>
    <w:rsid w:val="004E1838"/>
    <w:rsid w:val="004E61AB"/>
    <w:rsid w:val="004E797B"/>
    <w:rsid w:val="004E7AE9"/>
    <w:rsid w:val="004F16F9"/>
    <w:rsid w:val="004F266B"/>
    <w:rsid w:val="004F3F7C"/>
    <w:rsid w:val="005019AB"/>
    <w:rsid w:val="005036DB"/>
    <w:rsid w:val="00506A5B"/>
    <w:rsid w:val="00520C52"/>
    <w:rsid w:val="00531643"/>
    <w:rsid w:val="00546FDF"/>
    <w:rsid w:val="0055051F"/>
    <w:rsid w:val="00551C06"/>
    <w:rsid w:val="00553DC0"/>
    <w:rsid w:val="005629A7"/>
    <w:rsid w:val="00565873"/>
    <w:rsid w:val="005708D0"/>
    <w:rsid w:val="005736CF"/>
    <w:rsid w:val="00575B03"/>
    <w:rsid w:val="00580E1A"/>
    <w:rsid w:val="005850D4"/>
    <w:rsid w:val="00585519"/>
    <w:rsid w:val="005939EB"/>
    <w:rsid w:val="00593B69"/>
    <w:rsid w:val="005A26D9"/>
    <w:rsid w:val="005A7CED"/>
    <w:rsid w:val="005B55BF"/>
    <w:rsid w:val="005C1D19"/>
    <w:rsid w:val="005C4B78"/>
    <w:rsid w:val="005E07E5"/>
    <w:rsid w:val="005E0FE2"/>
    <w:rsid w:val="005E4908"/>
    <w:rsid w:val="005E6B5A"/>
    <w:rsid w:val="005F120A"/>
    <w:rsid w:val="005F4E5E"/>
    <w:rsid w:val="005F50C3"/>
    <w:rsid w:val="005F5C08"/>
    <w:rsid w:val="005F5F58"/>
    <w:rsid w:val="005F7639"/>
    <w:rsid w:val="00605AFA"/>
    <w:rsid w:val="006157C8"/>
    <w:rsid w:val="00615996"/>
    <w:rsid w:val="00617375"/>
    <w:rsid w:val="00622AA0"/>
    <w:rsid w:val="00651F8D"/>
    <w:rsid w:val="00652D40"/>
    <w:rsid w:val="00654602"/>
    <w:rsid w:val="006555AA"/>
    <w:rsid w:val="006677D8"/>
    <w:rsid w:val="006778ED"/>
    <w:rsid w:val="00677972"/>
    <w:rsid w:val="00685F34"/>
    <w:rsid w:val="006B60CF"/>
    <w:rsid w:val="006C4911"/>
    <w:rsid w:val="006C6A22"/>
    <w:rsid w:val="006D3B2B"/>
    <w:rsid w:val="006D54ED"/>
    <w:rsid w:val="006D7DC0"/>
    <w:rsid w:val="006F72B1"/>
    <w:rsid w:val="00707505"/>
    <w:rsid w:val="00721582"/>
    <w:rsid w:val="00722933"/>
    <w:rsid w:val="00722EF4"/>
    <w:rsid w:val="007407DC"/>
    <w:rsid w:val="007416D6"/>
    <w:rsid w:val="00753633"/>
    <w:rsid w:val="007553B9"/>
    <w:rsid w:val="00756CEC"/>
    <w:rsid w:val="007605EE"/>
    <w:rsid w:val="007640E1"/>
    <w:rsid w:val="007736DA"/>
    <w:rsid w:val="00773829"/>
    <w:rsid w:val="00773FF4"/>
    <w:rsid w:val="007754AF"/>
    <w:rsid w:val="00775ACD"/>
    <w:rsid w:val="0078046D"/>
    <w:rsid w:val="00780EA8"/>
    <w:rsid w:val="00782E7D"/>
    <w:rsid w:val="00786324"/>
    <w:rsid w:val="00787BDF"/>
    <w:rsid w:val="007A2D05"/>
    <w:rsid w:val="007B0C57"/>
    <w:rsid w:val="007C2AC9"/>
    <w:rsid w:val="007C3F18"/>
    <w:rsid w:val="007C41C0"/>
    <w:rsid w:val="007C7E96"/>
    <w:rsid w:val="007D24BD"/>
    <w:rsid w:val="007D3E1A"/>
    <w:rsid w:val="007E49F7"/>
    <w:rsid w:val="007E76CE"/>
    <w:rsid w:val="007F3BAC"/>
    <w:rsid w:val="007F3BB7"/>
    <w:rsid w:val="00814FAA"/>
    <w:rsid w:val="00815396"/>
    <w:rsid w:val="00816496"/>
    <w:rsid w:val="0083350C"/>
    <w:rsid w:val="0083358B"/>
    <w:rsid w:val="00840FD6"/>
    <w:rsid w:val="00841020"/>
    <w:rsid w:val="008454F6"/>
    <w:rsid w:val="0084644A"/>
    <w:rsid w:val="008555E1"/>
    <w:rsid w:val="00856FF0"/>
    <w:rsid w:val="00862B4F"/>
    <w:rsid w:val="008635D0"/>
    <w:rsid w:val="008731E0"/>
    <w:rsid w:val="008807B1"/>
    <w:rsid w:val="00891BEF"/>
    <w:rsid w:val="008A173A"/>
    <w:rsid w:val="008A3086"/>
    <w:rsid w:val="008C7D44"/>
    <w:rsid w:val="008D0375"/>
    <w:rsid w:val="008D0670"/>
    <w:rsid w:val="008D2C58"/>
    <w:rsid w:val="008D7EAA"/>
    <w:rsid w:val="008E3309"/>
    <w:rsid w:val="008F1B34"/>
    <w:rsid w:val="008F1B7C"/>
    <w:rsid w:val="00906A55"/>
    <w:rsid w:val="0091799C"/>
    <w:rsid w:val="009203A3"/>
    <w:rsid w:val="00930462"/>
    <w:rsid w:val="0093311E"/>
    <w:rsid w:val="009441EB"/>
    <w:rsid w:val="00945002"/>
    <w:rsid w:val="009555EB"/>
    <w:rsid w:val="00955F8C"/>
    <w:rsid w:val="00957B41"/>
    <w:rsid w:val="009617BF"/>
    <w:rsid w:val="00964186"/>
    <w:rsid w:val="00967DA4"/>
    <w:rsid w:val="00971A95"/>
    <w:rsid w:val="00980CB8"/>
    <w:rsid w:val="00987B7D"/>
    <w:rsid w:val="00990FEB"/>
    <w:rsid w:val="00995948"/>
    <w:rsid w:val="00997840"/>
    <w:rsid w:val="009A0AB1"/>
    <w:rsid w:val="009A1DFE"/>
    <w:rsid w:val="009A342D"/>
    <w:rsid w:val="009B071B"/>
    <w:rsid w:val="009C0031"/>
    <w:rsid w:val="009C1BCC"/>
    <w:rsid w:val="009C6B56"/>
    <w:rsid w:val="009E3EEB"/>
    <w:rsid w:val="009E4E24"/>
    <w:rsid w:val="009E6ED8"/>
    <w:rsid w:val="009F6E64"/>
    <w:rsid w:val="00A007D3"/>
    <w:rsid w:val="00A239E6"/>
    <w:rsid w:val="00A336AF"/>
    <w:rsid w:val="00A416C1"/>
    <w:rsid w:val="00A43274"/>
    <w:rsid w:val="00A44386"/>
    <w:rsid w:val="00A744B6"/>
    <w:rsid w:val="00A747F4"/>
    <w:rsid w:val="00A85B0E"/>
    <w:rsid w:val="00A875BA"/>
    <w:rsid w:val="00A94F43"/>
    <w:rsid w:val="00AA4FA5"/>
    <w:rsid w:val="00AC349C"/>
    <w:rsid w:val="00AD122F"/>
    <w:rsid w:val="00AD6FB6"/>
    <w:rsid w:val="00AE4EE1"/>
    <w:rsid w:val="00AF5C96"/>
    <w:rsid w:val="00AF7F46"/>
    <w:rsid w:val="00B00BD5"/>
    <w:rsid w:val="00B109CD"/>
    <w:rsid w:val="00B10FB7"/>
    <w:rsid w:val="00B13280"/>
    <w:rsid w:val="00B244AE"/>
    <w:rsid w:val="00B335BE"/>
    <w:rsid w:val="00B408F8"/>
    <w:rsid w:val="00B4547E"/>
    <w:rsid w:val="00B67162"/>
    <w:rsid w:val="00B71E37"/>
    <w:rsid w:val="00B802E4"/>
    <w:rsid w:val="00B83108"/>
    <w:rsid w:val="00B84E8D"/>
    <w:rsid w:val="00B856EF"/>
    <w:rsid w:val="00B86055"/>
    <w:rsid w:val="00B87604"/>
    <w:rsid w:val="00BA0BA2"/>
    <w:rsid w:val="00BA4B28"/>
    <w:rsid w:val="00BA4F05"/>
    <w:rsid w:val="00BD3112"/>
    <w:rsid w:val="00BE14BF"/>
    <w:rsid w:val="00BF357D"/>
    <w:rsid w:val="00BF4A0E"/>
    <w:rsid w:val="00BF7AC2"/>
    <w:rsid w:val="00C0600B"/>
    <w:rsid w:val="00C26A2F"/>
    <w:rsid w:val="00C31694"/>
    <w:rsid w:val="00C31CEA"/>
    <w:rsid w:val="00C37AFF"/>
    <w:rsid w:val="00C4727C"/>
    <w:rsid w:val="00C4766C"/>
    <w:rsid w:val="00C4796C"/>
    <w:rsid w:val="00C47D9C"/>
    <w:rsid w:val="00C568EC"/>
    <w:rsid w:val="00C6220D"/>
    <w:rsid w:val="00C72014"/>
    <w:rsid w:val="00C86988"/>
    <w:rsid w:val="00C9075E"/>
    <w:rsid w:val="00C92D9E"/>
    <w:rsid w:val="00CA63FA"/>
    <w:rsid w:val="00CB1C5C"/>
    <w:rsid w:val="00CB5B73"/>
    <w:rsid w:val="00CD1E97"/>
    <w:rsid w:val="00CD387A"/>
    <w:rsid w:val="00CD625B"/>
    <w:rsid w:val="00CD6726"/>
    <w:rsid w:val="00CD77C4"/>
    <w:rsid w:val="00CD789F"/>
    <w:rsid w:val="00CE07BF"/>
    <w:rsid w:val="00CE07D0"/>
    <w:rsid w:val="00CE15F9"/>
    <w:rsid w:val="00CF1F8F"/>
    <w:rsid w:val="00D03B20"/>
    <w:rsid w:val="00D04D4F"/>
    <w:rsid w:val="00D06F5F"/>
    <w:rsid w:val="00D1164E"/>
    <w:rsid w:val="00D2118B"/>
    <w:rsid w:val="00D30570"/>
    <w:rsid w:val="00D309D3"/>
    <w:rsid w:val="00D30D01"/>
    <w:rsid w:val="00D365CB"/>
    <w:rsid w:val="00D44565"/>
    <w:rsid w:val="00D51DFC"/>
    <w:rsid w:val="00D641E4"/>
    <w:rsid w:val="00D677D3"/>
    <w:rsid w:val="00D76276"/>
    <w:rsid w:val="00D83A7D"/>
    <w:rsid w:val="00D92F3F"/>
    <w:rsid w:val="00D933F9"/>
    <w:rsid w:val="00D96286"/>
    <w:rsid w:val="00D96E96"/>
    <w:rsid w:val="00DA6727"/>
    <w:rsid w:val="00DB07B3"/>
    <w:rsid w:val="00DB4C1F"/>
    <w:rsid w:val="00DC1DFE"/>
    <w:rsid w:val="00DC7C26"/>
    <w:rsid w:val="00DD2007"/>
    <w:rsid w:val="00DD5740"/>
    <w:rsid w:val="00DE4769"/>
    <w:rsid w:val="00DE57DF"/>
    <w:rsid w:val="00DE61F0"/>
    <w:rsid w:val="00DE624D"/>
    <w:rsid w:val="00DE7E45"/>
    <w:rsid w:val="00DF0371"/>
    <w:rsid w:val="00DF5830"/>
    <w:rsid w:val="00E02B83"/>
    <w:rsid w:val="00E038F4"/>
    <w:rsid w:val="00E055A6"/>
    <w:rsid w:val="00E178F5"/>
    <w:rsid w:val="00E23A91"/>
    <w:rsid w:val="00E255CD"/>
    <w:rsid w:val="00E319D1"/>
    <w:rsid w:val="00E3503F"/>
    <w:rsid w:val="00E375F1"/>
    <w:rsid w:val="00E3795A"/>
    <w:rsid w:val="00E43174"/>
    <w:rsid w:val="00E46B79"/>
    <w:rsid w:val="00E5146E"/>
    <w:rsid w:val="00E56EE5"/>
    <w:rsid w:val="00E60C75"/>
    <w:rsid w:val="00E66BA7"/>
    <w:rsid w:val="00E67491"/>
    <w:rsid w:val="00E72178"/>
    <w:rsid w:val="00E7347F"/>
    <w:rsid w:val="00E752C1"/>
    <w:rsid w:val="00E866BA"/>
    <w:rsid w:val="00E86B1B"/>
    <w:rsid w:val="00E87673"/>
    <w:rsid w:val="00E966CF"/>
    <w:rsid w:val="00EA5589"/>
    <w:rsid w:val="00EA662D"/>
    <w:rsid w:val="00EA7EA3"/>
    <w:rsid w:val="00EB5C2A"/>
    <w:rsid w:val="00EC2C9C"/>
    <w:rsid w:val="00EC486E"/>
    <w:rsid w:val="00ED5273"/>
    <w:rsid w:val="00EE1C08"/>
    <w:rsid w:val="00EF3F93"/>
    <w:rsid w:val="00EF40F9"/>
    <w:rsid w:val="00EF6F5A"/>
    <w:rsid w:val="00F03190"/>
    <w:rsid w:val="00F20E27"/>
    <w:rsid w:val="00F24D5F"/>
    <w:rsid w:val="00F252F1"/>
    <w:rsid w:val="00F30D6B"/>
    <w:rsid w:val="00F4209E"/>
    <w:rsid w:val="00F43A1E"/>
    <w:rsid w:val="00F50995"/>
    <w:rsid w:val="00F530D8"/>
    <w:rsid w:val="00F548B9"/>
    <w:rsid w:val="00F63450"/>
    <w:rsid w:val="00F671FE"/>
    <w:rsid w:val="00F70AA0"/>
    <w:rsid w:val="00F82786"/>
    <w:rsid w:val="00F83897"/>
    <w:rsid w:val="00F86352"/>
    <w:rsid w:val="00FA7489"/>
    <w:rsid w:val="00FB2C10"/>
    <w:rsid w:val="00FB30D1"/>
    <w:rsid w:val="00FB58DB"/>
    <w:rsid w:val="00FC09CC"/>
    <w:rsid w:val="00FC2026"/>
    <w:rsid w:val="00FC3D84"/>
    <w:rsid w:val="00FD571A"/>
    <w:rsid w:val="00FD5DC3"/>
    <w:rsid w:val="00FE476E"/>
    <w:rsid w:val="00FE60FC"/>
    <w:rsid w:val="00FF1505"/>
    <w:rsid w:val="00FF7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888"/>
    <w:pPr>
      <w:spacing w:after="160" w:line="259" w:lineRule="auto"/>
      <w:ind w:left="720"/>
      <w:contextualSpacing/>
    </w:pPr>
    <w:rPr>
      <w:rFonts w:eastAsiaTheme="minorHAnsi"/>
      <w:lang w:eastAsia="en-US"/>
    </w:rPr>
  </w:style>
  <w:style w:type="table" w:styleId="a4">
    <w:name w:val="Table Grid"/>
    <w:basedOn w:val="a1"/>
    <w:uiPriority w:val="59"/>
    <w:rsid w:val="004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51F8D"/>
    <w:rPr>
      <w:color w:val="0000FF" w:themeColor="hyperlink"/>
      <w:u w:val="single"/>
    </w:rPr>
  </w:style>
  <w:style w:type="character" w:styleId="a6">
    <w:name w:val="FollowedHyperlink"/>
    <w:basedOn w:val="a0"/>
    <w:uiPriority w:val="99"/>
    <w:semiHidden/>
    <w:unhideWhenUsed/>
    <w:rsid w:val="001D399F"/>
    <w:rPr>
      <w:color w:val="800080" w:themeColor="followedHyperlink"/>
      <w:u w:val="single"/>
    </w:rPr>
  </w:style>
  <w:style w:type="paragraph" w:styleId="a7">
    <w:name w:val="No Spacing"/>
    <w:link w:val="a8"/>
    <w:uiPriority w:val="1"/>
    <w:qFormat/>
    <w:rsid w:val="00067AC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locked/>
    <w:rsid w:val="00067AC2"/>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59"/>
    <w:rsid w:val="00DE62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DE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624D"/>
    <w:rPr>
      <w:rFonts w:ascii="Tahoma" w:eastAsiaTheme="minorEastAsia" w:hAnsi="Tahoma" w:cs="Tahoma"/>
      <w:sz w:val="16"/>
      <w:szCs w:val="16"/>
      <w:lang w:eastAsia="ru-RU"/>
    </w:rPr>
  </w:style>
  <w:style w:type="table" w:customStyle="1" w:styleId="2">
    <w:name w:val="Сетка таблицы2"/>
    <w:basedOn w:val="a1"/>
    <w:next w:val="a4"/>
    <w:uiPriority w:val="59"/>
    <w:rsid w:val="000D5C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EC48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4"/>
    <w:uiPriority w:val="59"/>
    <w:rsid w:val="004654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rsid w:val="004A00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4A0066"/>
    <w:rPr>
      <w:rFonts w:ascii="Times New Roman" w:eastAsia="Times New Roman" w:hAnsi="Times New Roman" w:cs="Times New Roman"/>
      <w:sz w:val="24"/>
      <w:szCs w:val="24"/>
      <w:lang w:eastAsia="ru-RU"/>
    </w:rPr>
  </w:style>
  <w:style w:type="character" w:styleId="ad">
    <w:name w:val="page number"/>
    <w:basedOn w:val="a0"/>
    <w:rsid w:val="004A0066"/>
  </w:style>
  <w:style w:type="paragraph" w:styleId="ae">
    <w:name w:val="header"/>
    <w:basedOn w:val="a"/>
    <w:link w:val="af"/>
    <w:uiPriority w:val="99"/>
    <w:unhideWhenUsed/>
    <w:rsid w:val="004A00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0066"/>
    <w:rPr>
      <w:rFonts w:eastAsiaTheme="minorEastAsia"/>
      <w:lang w:eastAsia="ru-RU"/>
    </w:rPr>
  </w:style>
  <w:style w:type="table" w:customStyle="1" w:styleId="5">
    <w:name w:val="Сетка таблицы5"/>
    <w:basedOn w:val="a1"/>
    <w:next w:val="a4"/>
    <w:uiPriority w:val="59"/>
    <w:rsid w:val="00A875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basedOn w:val="a0"/>
    <w:uiPriority w:val="20"/>
    <w:qFormat/>
    <w:rsid w:val="000B5040"/>
    <w:rPr>
      <w:i/>
      <w:iCs/>
    </w:rPr>
  </w:style>
  <w:style w:type="paragraph" w:styleId="af1">
    <w:name w:val="Body Text Indent"/>
    <w:basedOn w:val="a"/>
    <w:link w:val="af2"/>
    <w:rsid w:val="004365ED"/>
    <w:pPr>
      <w:spacing w:after="0" w:line="240" w:lineRule="auto"/>
      <w:ind w:firstLine="709"/>
      <w:jc w:val="both"/>
    </w:pPr>
    <w:rPr>
      <w:rFonts w:ascii="Times New Roman" w:eastAsia="Times New Roman" w:hAnsi="Times New Roman" w:cs="Times New Roman"/>
      <w:bCs/>
      <w:sz w:val="28"/>
      <w:szCs w:val="20"/>
      <w:lang w:eastAsia="en-US"/>
    </w:rPr>
  </w:style>
  <w:style w:type="character" w:customStyle="1" w:styleId="af2">
    <w:name w:val="Основной текст с отступом Знак"/>
    <w:basedOn w:val="a0"/>
    <w:link w:val="af1"/>
    <w:rsid w:val="004365ED"/>
    <w:rPr>
      <w:rFonts w:ascii="Times New Roman" w:eastAsia="Times New Roman" w:hAnsi="Times New Roman" w:cs="Times New Roman"/>
      <w:bCs/>
      <w:sz w:val="28"/>
      <w:szCs w:val="20"/>
    </w:rPr>
  </w:style>
  <w:style w:type="paragraph" w:customStyle="1" w:styleId="ConsPlusNormal">
    <w:name w:val="ConsPlusNormal"/>
    <w:rsid w:val="0093311E"/>
    <w:pPr>
      <w:widowControl w:val="0"/>
      <w:autoSpaceDE w:val="0"/>
      <w:autoSpaceDN w:val="0"/>
      <w:spacing w:after="0" w:line="240" w:lineRule="auto"/>
    </w:pPr>
    <w:rPr>
      <w:rFonts w:ascii="Calibri" w:eastAsia="Times New Roman" w:hAnsi="Calibri" w:cs="Calibri"/>
      <w:szCs w:val="20"/>
      <w:lang w:eastAsia="ru-RU"/>
    </w:rPr>
  </w:style>
  <w:style w:type="paragraph" w:customStyle="1" w:styleId="item0">
    <w:name w:val="item_0"/>
    <w:basedOn w:val="a"/>
    <w:rsid w:val="00F63450"/>
    <w:pPr>
      <w:spacing w:after="0" w:line="240" w:lineRule="auto"/>
      <w:ind w:left="284" w:hanging="284"/>
      <w:jc w:val="center"/>
    </w:pPr>
    <w:rPr>
      <w:rFonts w:ascii="Times New Roman" w:eastAsia="Times New Roman" w:hAnsi="Times New Roman" w:cs="Times New Roman"/>
      <w:szCs w:val="20"/>
      <w:lang w:eastAsia="ar-SA"/>
    </w:rPr>
  </w:style>
  <w:style w:type="paragraph" w:customStyle="1" w:styleId="af3">
    <w:name w:val="Стиль"/>
    <w:rsid w:val="00F634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f4"/>
    <w:rsid w:val="00F63450"/>
    <w:pPr>
      <w:suppressAutoHyphens/>
    </w:pPr>
    <w:rPr>
      <w:rFonts w:ascii="Calibri" w:eastAsia="Times New Roman" w:hAnsi="Calibri" w:cs="Times New Roman"/>
      <w:lang w:eastAsia="ar-SA"/>
    </w:rPr>
  </w:style>
  <w:style w:type="character" w:styleId="af5">
    <w:name w:val="Strong"/>
    <w:basedOn w:val="a0"/>
    <w:uiPriority w:val="22"/>
    <w:qFormat/>
    <w:rsid w:val="00F63450"/>
    <w:rPr>
      <w:b/>
      <w:bCs/>
    </w:rPr>
  </w:style>
  <w:style w:type="paragraph" w:styleId="af6">
    <w:name w:val="Normal (Web)"/>
    <w:basedOn w:val="a"/>
    <w:uiPriority w:val="99"/>
    <w:semiHidden/>
    <w:unhideWhenUsed/>
    <w:rsid w:val="00F6345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w:basedOn w:val="a"/>
    <w:link w:val="af7"/>
    <w:uiPriority w:val="99"/>
    <w:semiHidden/>
    <w:unhideWhenUsed/>
    <w:rsid w:val="00F63450"/>
    <w:pPr>
      <w:spacing w:after="120"/>
    </w:pPr>
  </w:style>
  <w:style w:type="character" w:customStyle="1" w:styleId="af7">
    <w:name w:val="Основной текст Знак"/>
    <w:basedOn w:val="a0"/>
    <w:link w:val="af4"/>
    <w:uiPriority w:val="99"/>
    <w:semiHidden/>
    <w:rsid w:val="00F63450"/>
    <w:rPr>
      <w:rFonts w:eastAsiaTheme="minorEastAsia"/>
      <w:lang w:eastAsia="ru-RU"/>
    </w:rPr>
  </w:style>
  <w:style w:type="table" w:customStyle="1" w:styleId="6">
    <w:name w:val="Сетка таблицы6"/>
    <w:basedOn w:val="a1"/>
    <w:next w:val="a4"/>
    <w:uiPriority w:val="59"/>
    <w:rsid w:val="002A71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4"/>
    <w:uiPriority w:val="59"/>
    <w:rsid w:val="002A4F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4"/>
    <w:uiPriority w:val="59"/>
    <w:rsid w:val="003759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4"/>
    <w:uiPriority w:val="59"/>
    <w:rsid w:val="00BA4F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4"/>
    <w:uiPriority w:val="59"/>
    <w:rsid w:val="00F509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4"/>
    <w:uiPriority w:val="59"/>
    <w:rsid w:val="00F509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4"/>
    <w:uiPriority w:val="59"/>
    <w:rsid w:val="004411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4"/>
    <w:uiPriority w:val="59"/>
    <w:rsid w:val="00E431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4"/>
    <w:uiPriority w:val="59"/>
    <w:rsid w:val="004E7A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4"/>
    <w:uiPriority w:val="59"/>
    <w:rsid w:val="00024D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1"/>
    <w:basedOn w:val="a1"/>
    <w:uiPriority w:val="59"/>
    <w:rsid w:val="005E490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888"/>
    <w:pPr>
      <w:spacing w:after="160" w:line="259" w:lineRule="auto"/>
      <w:ind w:left="720"/>
      <w:contextualSpacing/>
    </w:pPr>
    <w:rPr>
      <w:rFonts w:eastAsiaTheme="minorHAnsi"/>
      <w:lang w:eastAsia="en-US"/>
    </w:rPr>
  </w:style>
  <w:style w:type="table" w:styleId="a4">
    <w:name w:val="Table Grid"/>
    <w:basedOn w:val="a1"/>
    <w:uiPriority w:val="59"/>
    <w:rsid w:val="004C4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51F8D"/>
    <w:rPr>
      <w:color w:val="0000FF" w:themeColor="hyperlink"/>
      <w:u w:val="single"/>
    </w:rPr>
  </w:style>
  <w:style w:type="character" w:styleId="a6">
    <w:name w:val="FollowedHyperlink"/>
    <w:basedOn w:val="a0"/>
    <w:uiPriority w:val="99"/>
    <w:semiHidden/>
    <w:unhideWhenUsed/>
    <w:rsid w:val="001D399F"/>
    <w:rPr>
      <w:color w:val="800080" w:themeColor="followedHyperlink"/>
      <w:u w:val="single"/>
    </w:rPr>
  </w:style>
  <w:style w:type="paragraph" w:styleId="a7">
    <w:name w:val="No Spacing"/>
    <w:link w:val="a8"/>
    <w:uiPriority w:val="1"/>
    <w:qFormat/>
    <w:rsid w:val="00067AC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1"/>
    <w:locked/>
    <w:rsid w:val="00067AC2"/>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59"/>
    <w:rsid w:val="00DE62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DE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624D"/>
    <w:rPr>
      <w:rFonts w:ascii="Tahoma" w:eastAsiaTheme="minorEastAsia" w:hAnsi="Tahoma" w:cs="Tahoma"/>
      <w:sz w:val="16"/>
      <w:szCs w:val="16"/>
      <w:lang w:eastAsia="ru-RU"/>
    </w:rPr>
  </w:style>
  <w:style w:type="table" w:customStyle="1" w:styleId="2">
    <w:name w:val="Сетка таблицы2"/>
    <w:basedOn w:val="a1"/>
    <w:next w:val="a4"/>
    <w:uiPriority w:val="59"/>
    <w:rsid w:val="000D5C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EC48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4"/>
    <w:uiPriority w:val="59"/>
    <w:rsid w:val="004654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rsid w:val="004A00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4A0066"/>
    <w:rPr>
      <w:rFonts w:ascii="Times New Roman" w:eastAsia="Times New Roman" w:hAnsi="Times New Roman" w:cs="Times New Roman"/>
      <w:sz w:val="24"/>
      <w:szCs w:val="24"/>
      <w:lang w:eastAsia="ru-RU"/>
    </w:rPr>
  </w:style>
  <w:style w:type="character" w:styleId="ad">
    <w:name w:val="page number"/>
    <w:basedOn w:val="a0"/>
    <w:rsid w:val="004A0066"/>
  </w:style>
  <w:style w:type="paragraph" w:styleId="ae">
    <w:name w:val="header"/>
    <w:basedOn w:val="a"/>
    <w:link w:val="af"/>
    <w:uiPriority w:val="99"/>
    <w:unhideWhenUsed/>
    <w:rsid w:val="004A00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0066"/>
    <w:rPr>
      <w:rFonts w:eastAsiaTheme="minorEastAsia"/>
      <w:lang w:eastAsia="ru-RU"/>
    </w:rPr>
  </w:style>
  <w:style w:type="table" w:customStyle="1" w:styleId="5">
    <w:name w:val="Сетка таблицы5"/>
    <w:basedOn w:val="a1"/>
    <w:next w:val="a4"/>
    <w:uiPriority w:val="59"/>
    <w:rsid w:val="00A875B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basedOn w:val="a0"/>
    <w:uiPriority w:val="20"/>
    <w:qFormat/>
    <w:rsid w:val="000B5040"/>
    <w:rPr>
      <w:i/>
      <w:iCs/>
    </w:rPr>
  </w:style>
  <w:style w:type="paragraph" w:styleId="af1">
    <w:name w:val="Body Text Indent"/>
    <w:basedOn w:val="a"/>
    <w:link w:val="af2"/>
    <w:rsid w:val="004365ED"/>
    <w:pPr>
      <w:spacing w:after="0" w:line="240" w:lineRule="auto"/>
      <w:ind w:firstLine="709"/>
      <w:jc w:val="both"/>
    </w:pPr>
    <w:rPr>
      <w:rFonts w:ascii="Times New Roman" w:eastAsia="Times New Roman" w:hAnsi="Times New Roman" w:cs="Times New Roman"/>
      <w:bCs/>
      <w:sz w:val="28"/>
      <w:szCs w:val="20"/>
      <w:lang w:eastAsia="en-US"/>
    </w:rPr>
  </w:style>
  <w:style w:type="character" w:customStyle="1" w:styleId="af2">
    <w:name w:val="Основной текст с отступом Знак"/>
    <w:basedOn w:val="a0"/>
    <w:link w:val="af1"/>
    <w:rsid w:val="004365ED"/>
    <w:rPr>
      <w:rFonts w:ascii="Times New Roman" w:eastAsia="Times New Roman" w:hAnsi="Times New Roman" w:cs="Times New Roman"/>
      <w:bCs/>
      <w:sz w:val="28"/>
      <w:szCs w:val="20"/>
    </w:rPr>
  </w:style>
  <w:style w:type="paragraph" w:customStyle="1" w:styleId="ConsPlusNormal">
    <w:name w:val="ConsPlusNormal"/>
    <w:rsid w:val="0093311E"/>
    <w:pPr>
      <w:widowControl w:val="0"/>
      <w:autoSpaceDE w:val="0"/>
      <w:autoSpaceDN w:val="0"/>
      <w:spacing w:after="0" w:line="240" w:lineRule="auto"/>
    </w:pPr>
    <w:rPr>
      <w:rFonts w:ascii="Calibri" w:eastAsia="Times New Roman" w:hAnsi="Calibri" w:cs="Calibri"/>
      <w:szCs w:val="20"/>
      <w:lang w:eastAsia="ru-RU"/>
    </w:rPr>
  </w:style>
  <w:style w:type="paragraph" w:customStyle="1" w:styleId="item0">
    <w:name w:val="item_0"/>
    <w:basedOn w:val="a"/>
    <w:rsid w:val="00F63450"/>
    <w:pPr>
      <w:spacing w:after="0" w:line="240" w:lineRule="auto"/>
      <w:ind w:left="284" w:hanging="284"/>
      <w:jc w:val="center"/>
    </w:pPr>
    <w:rPr>
      <w:rFonts w:ascii="Times New Roman" w:eastAsia="Times New Roman" w:hAnsi="Times New Roman" w:cs="Times New Roman"/>
      <w:szCs w:val="20"/>
      <w:lang w:eastAsia="ar-SA"/>
    </w:rPr>
  </w:style>
  <w:style w:type="paragraph" w:customStyle="1" w:styleId="af3">
    <w:name w:val="Стиль"/>
    <w:rsid w:val="00F634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f4"/>
    <w:rsid w:val="00F63450"/>
    <w:pPr>
      <w:suppressAutoHyphens/>
    </w:pPr>
    <w:rPr>
      <w:rFonts w:ascii="Calibri" w:eastAsia="Times New Roman" w:hAnsi="Calibri" w:cs="Times New Roman"/>
      <w:lang w:eastAsia="ar-SA"/>
    </w:rPr>
  </w:style>
  <w:style w:type="character" w:styleId="af5">
    <w:name w:val="Strong"/>
    <w:basedOn w:val="a0"/>
    <w:uiPriority w:val="22"/>
    <w:qFormat/>
    <w:rsid w:val="00F63450"/>
    <w:rPr>
      <w:b/>
      <w:bCs/>
    </w:rPr>
  </w:style>
  <w:style w:type="paragraph" w:styleId="af6">
    <w:name w:val="Normal (Web)"/>
    <w:basedOn w:val="a"/>
    <w:uiPriority w:val="99"/>
    <w:semiHidden/>
    <w:unhideWhenUsed/>
    <w:rsid w:val="00F63450"/>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w:basedOn w:val="a"/>
    <w:link w:val="af7"/>
    <w:uiPriority w:val="99"/>
    <w:semiHidden/>
    <w:unhideWhenUsed/>
    <w:rsid w:val="00F63450"/>
    <w:pPr>
      <w:spacing w:after="120"/>
    </w:pPr>
  </w:style>
  <w:style w:type="character" w:customStyle="1" w:styleId="af7">
    <w:name w:val="Основной текст Знак"/>
    <w:basedOn w:val="a0"/>
    <w:link w:val="af4"/>
    <w:uiPriority w:val="99"/>
    <w:semiHidden/>
    <w:rsid w:val="00F63450"/>
    <w:rPr>
      <w:rFonts w:eastAsiaTheme="minorEastAsia"/>
      <w:lang w:eastAsia="ru-RU"/>
    </w:rPr>
  </w:style>
  <w:style w:type="table" w:customStyle="1" w:styleId="6">
    <w:name w:val="Сетка таблицы6"/>
    <w:basedOn w:val="a1"/>
    <w:next w:val="a4"/>
    <w:uiPriority w:val="59"/>
    <w:rsid w:val="002A71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4"/>
    <w:uiPriority w:val="59"/>
    <w:rsid w:val="002A4F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4"/>
    <w:uiPriority w:val="59"/>
    <w:rsid w:val="003759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4"/>
    <w:uiPriority w:val="59"/>
    <w:rsid w:val="00BA4F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4"/>
    <w:uiPriority w:val="59"/>
    <w:rsid w:val="00F509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4"/>
    <w:uiPriority w:val="59"/>
    <w:rsid w:val="00F509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4"/>
    <w:uiPriority w:val="59"/>
    <w:rsid w:val="004411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a1"/>
    <w:next w:val="a4"/>
    <w:uiPriority w:val="59"/>
    <w:rsid w:val="00E431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4"/>
    <w:uiPriority w:val="59"/>
    <w:rsid w:val="004E7A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4"/>
    <w:uiPriority w:val="59"/>
    <w:rsid w:val="00024D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1"/>
    <w:basedOn w:val="a1"/>
    <w:uiPriority w:val="59"/>
    <w:rsid w:val="005E490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869">
      <w:bodyDiv w:val="1"/>
      <w:marLeft w:val="0"/>
      <w:marRight w:val="0"/>
      <w:marTop w:val="0"/>
      <w:marBottom w:val="0"/>
      <w:divBdr>
        <w:top w:val="none" w:sz="0" w:space="0" w:color="auto"/>
        <w:left w:val="none" w:sz="0" w:space="0" w:color="auto"/>
        <w:bottom w:val="none" w:sz="0" w:space="0" w:color="auto"/>
        <w:right w:val="none" w:sz="0" w:space="0" w:color="auto"/>
      </w:divBdr>
    </w:div>
    <w:div w:id="349766374">
      <w:bodyDiv w:val="1"/>
      <w:marLeft w:val="0"/>
      <w:marRight w:val="0"/>
      <w:marTop w:val="0"/>
      <w:marBottom w:val="0"/>
      <w:divBdr>
        <w:top w:val="none" w:sz="0" w:space="0" w:color="auto"/>
        <w:left w:val="none" w:sz="0" w:space="0" w:color="auto"/>
        <w:bottom w:val="none" w:sz="0" w:space="0" w:color="auto"/>
        <w:right w:val="none" w:sz="0" w:space="0" w:color="auto"/>
      </w:divBdr>
    </w:div>
    <w:div w:id="691960594">
      <w:bodyDiv w:val="1"/>
      <w:marLeft w:val="0"/>
      <w:marRight w:val="0"/>
      <w:marTop w:val="0"/>
      <w:marBottom w:val="0"/>
      <w:divBdr>
        <w:top w:val="none" w:sz="0" w:space="0" w:color="auto"/>
        <w:left w:val="none" w:sz="0" w:space="0" w:color="auto"/>
        <w:bottom w:val="none" w:sz="0" w:space="0" w:color="auto"/>
        <w:right w:val="none" w:sz="0" w:space="0" w:color="auto"/>
      </w:divBdr>
    </w:div>
    <w:div w:id="874465543">
      <w:bodyDiv w:val="1"/>
      <w:marLeft w:val="0"/>
      <w:marRight w:val="0"/>
      <w:marTop w:val="0"/>
      <w:marBottom w:val="0"/>
      <w:divBdr>
        <w:top w:val="none" w:sz="0" w:space="0" w:color="auto"/>
        <w:left w:val="none" w:sz="0" w:space="0" w:color="auto"/>
        <w:bottom w:val="none" w:sz="0" w:space="0" w:color="auto"/>
        <w:right w:val="none" w:sz="0" w:space="0" w:color="auto"/>
      </w:divBdr>
    </w:div>
    <w:div w:id="14318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DFED3-EC38-40ED-95A5-933160F6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34</Pages>
  <Words>11398</Words>
  <Characters>64973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 Бубенщикова</cp:lastModifiedBy>
  <cp:revision>22</cp:revision>
  <cp:lastPrinted>2019-01-31T05:52:00Z</cp:lastPrinted>
  <dcterms:created xsi:type="dcterms:W3CDTF">2019-08-21T09:33:00Z</dcterms:created>
  <dcterms:modified xsi:type="dcterms:W3CDTF">2020-08-27T09:32:00Z</dcterms:modified>
</cp:coreProperties>
</file>